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66" w:rsidRPr="00FE03A6" w:rsidRDefault="00D52666" w:rsidP="00D52666">
      <w:pPr>
        <w:shd w:val="clear" w:color="auto" w:fill="FFFFFF"/>
        <w:spacing w:after="0" w:line="240" w:lineRule="auto"/>
        <w:jc w:val="both"/>
        <w:rPr>
          <w:rFonts w:eastAsia="Times New Roman" w:cstheme="minorHAnsi"/>
          <w:b/>
          <w:color w:val="080809"/>
          <w:lang w:eastAsia="tr-TR"/>
        </w:rPr>
      </w:pPr>
      <w:r w:rsidRPr="00FE03A6">
        <w:rPr>
          <w:rFonts w:eastAsia="Times New Roman" w:cstheme="minorHAnsi"/>
          <w:b/>
          <w:color w:val="080809"/>
          <w:lang w:eastAsia="tr-TR"/>
        </w:rPr>
        <w:t>LOZAN</w:t>
      </w:r>
      <w:r w:rsidR="00FE03A6">
        <w:rPr>
          <w:rFonts w:eastAsia="Times New Roman" w:cstheme="minorHAnsi"/>
          <w:b/>
          <w:color w:val="080809"/>
          <w:lang w:eastAsia="tr-TR"/>
        </w:rPr>
        <w:t xml:space="preserve"> ANTLAŞMASI </w:t>
      </w:r>
      <w:r w:rsidRPr="00FE03A6">
        <w:rPr>
          <w:rFonts w:eastAsia="Times New Roman" w:cstheme="minorHAnsi"/>
          <w:b/>
          <w:color w:val="080809"/>
          <w:lang w:eastAsia="tr-TR"/>
        </w:rPr>
        <w:t xml:space="preserve"> IŞIĞINDA YUNANİSTAN’A ÇAĞRI</w:t>
      </w:r>
      <w:r w:rsidR="0084702F">
        <w:rPr>
          <w:rFonts w:eastAsia="Times New Roman" w:cstheme="minorHAnsi"/>
          <w:b/>
          <w:color w:val="080809"/>
          <w:lang w:eastAsia="tr-TR"/>
        </w:rPr>
        <w:t xml:space="preserve">                                    22 Temmuz 2025</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Özet</w:t>
      </w:r>
    </w:p>
    <w:p w:rsidR="003A2F47"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 xml:space="preserve">Yunanistan’da yaşayan Türkler, ağırlıklı olarak Batı Trakya ile Rodos ve </w:t>
      </w:r>
      <w:proofErr w:type="spellStart"/>
      <w:r w:rsidRPr="00B15C28">
        <w:rPr>
          <w:rFonts w:eastAsia="Times New Roman" w:cstheme="minorHAnsi"/>
          <w:color w:val="080809"/>
          <w:lang w:eastAsia="tr-TR"/>
        </w:rPr>
        <w:t>İstanköy’de</w:t>
      </w:r>
      <w:proofErr w:type="spellEnd"/>
      <w:r w:rsidRPr="00B15C28">
        <w:rPr>
          <w:rFonts w:eastAsia="Times New Roman" w:cstheme="minorHAnsi"/>
          <w:color w:val="080809"/>
          <w:lang w:eastAsia="tr-TR"/>
        </w:rPr>
        <w:t xml:space="preserve"> iki kesimde yaşamaktadır. </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 xml:space="preserve">Yunanistan; din, eğitim, sosyal ve ekonomik alanlarda Batı Trakya ile Rodos ve </w:t>
      </w:r>
      <w:proofErr w:type="spellStart"/>
      <w:r w:rsidRPr="00B15C28">
        <w:rPr>
          <w:rFonts w:eastAsia="Times New Roman" w:cstheme="minorHAnsi"/>
          <w:color w:val="080809"/>
          <w:lang w:eastAsia="tr-TR"/>
        </w:rPr>
        <w:t>İstanköy’de</w:t>
      </w:r>
      <w:proofErr w:type="spellEnd"/>
      <w:r w:rsidRPr="00B15C28">
        <w:rPr>
          <w:rFonts w:eastAsia="Times New Roman" w:cstheme="minorHAnsi"/>
          <w:color w:val="080809"/>
          <w:lang w:eastAsia="tr-TR"/>
        </w:rPr>
        <w:t xml:space="preserve"> yaşayan Türklerin, Lozan Antlaşması ve diğer uluslararası antlaşmalardan verilen haklarını ihlal etmekte ve Türkleri baskı altında tutmaya çalışmaktadır.</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Yunanistan’ı ülkesinde yaşamakta olan Türklerin kültürel haklarının korunması ve geliştirilmesi haklarını tanımasına çağrı yapıyoruz.</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Prof. Dr. Mustafa Kaymakçı</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 xml:space="preserve">Rodos, </w:t>
      </w:r>
      <w:proofErr w:type="spellStart"/>
      <w:r w:rsidRPr="00B15C28">
        <w:rPr>
          <w:rFonts w:eastAsia="Times New Roman" w:cstheme="minorHAnsi"/>
          <w:color w:val="080809"/>
          <w:lang w:eastAsia="tr-TR"/>
        </w:rPr>
        <w:t>İstanköy</w:t>
      </w:r>
      <w:proofErr w:type="spellEnd"/>
      <w:r w:rsidRPr="00B15C28">
        <w:rPr>
          <w:rFonts w:eastAsia="Times New Roman" w:cstheme="minorHAnsi"/>
          <w:color w:val="080809"/>
          <w:lang w:eastAsia="tr-TR"/>
        </w:rPr>
        <w:t xml:space="preserve"> ve </w:t>
      </w:r>
      <w:proofErr w:type="spellStart"/>
      <w:r w:rsidRPr="00B15C28">
        <w:rPr>
          <w:rFonts w:eastAsia="Times New Roman" w:cstheme="minorHAnsi"/>
          <w:color w:val="080809"/>
          <w:lang w:eastAsia="tr-TR"/>
        </w:rPr>
        <w:t>Onikiada</w:t>
      </w:r>
      <w:proofErr w:type="spellEnd"/>
      <w:r w:rsidRPr="00B15C28">
        <w:rPr>
          <w:rFonts w:eastAsia="Times New Roman" w:cstheme="minorHAnsi"/>
          <w:color w:val="080809"/>
          <w:lang w:eastAsia="tr-TR"/>
        </w:rPr>
        <w:t xml:space="preserve"> Türkleri Kültür ve Dayanışma Derneği Başkanı</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 xml:space="preserve">Türkler, ağırlıklı olarak Batı Trakya ile Rodos ve </w:t>
      </w:r>
      <w:proofErr w:type="spellStart"/>
      <w:r w:rsidRPr="00B15C28">
        <w:rPr>
          <w:rFonts w:eastAsia="Times New Roman" w:cstheme="minorHAnsi"/>
          <w:color w:val="080809"/>
          <w:lang w:eastAsia="tr-TR"/>
        </w:rPr>
        <w:t>İstanköy’de</w:t>
      </w:r>
      <w:proofErr w:type="spellEnd"/>
      <w:r w:rsidRPr="00B15C28">
        <w:rPr>
          <w:rFonts w:eastAsia="Times New Roman" w:cstheme="minorHAnsi"/>
          <w:color w:val="080809"/>
          <w:lang w:eastAsia="tr-TR"/>
        </w:rPr>
        <w:t xml:space="preserve"> iki kesimde yaşamaktadır. </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 xml:space="preserve">Yunanistan, din, eğitim, sosyal ve ekonomik alanlarda Batı Trakya Türklerinin Lozan Antlaşması’nda verilen haklarını ihlal etmiş ve Batı Trakya Türklerini baskı altında tutmaya çalışmıştır. </w:t>
      </w:r>
    </w:p>
    <w:p w:rsidR="003A2F47"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 xml:space="preserve">Yunanistan’ın Batı Trakya Türklerine yönelik siyasetin temel amacı, bölgedeki Türkleri göçe zorlamak şeklinde olmuştur. Bu arada Türkiye’nin göçmenlere serbest geçiş vizesi vermesi Batı Trakya’daki birçok köyün boşalmasına neden olmuştur. </w:t>
      </w:r>
    </w:p>
    <w:p w:rsidR="0089550A"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 xml:space="preserve">Yunanistan’ın Batı Trakya Türkleri üzerindeki diğer bir politikası, </w:t>
      </w:r>
      <w:r w:rsidRPr="003A2F47">
        <w:rPr>
          <w:rFonts w:eastAsia="Times New Roman" w:cstheme="minorHAnsi"/>
          <w:i/>
          <w:color w:val="080809"/>
          <w:lang w:eastAsia="tr-TR"/>
        </w:rPr>
        <w:t>“Türklüklerini unutturmak</w:t>
      </w:r>
      <w:r w:rsidRPr="00B15C28">
        <w:rPr>
          <w:rFonts w:eastAsia="Times New Roman" w:cstheme="minorHAnsi"/>
          <w:color w:val="080809"/>
          <w:lang w:eastAsia="tr-TR"/>
        </w:rPr>
        <w:t>” üzerine olmuştur.</w:t>
      </w:r>
    </w:p>
    <w:p w:rsidR="0089550A" w:rsidRPr="00B15C28" w:rsidRDefault="0089550A" w:rsidP="00D52666">
      <w:pPr>
        <w:shd w:val="clear" w:color="auto" w:fill="FFFFFF"/>
        <w:spacing w:after="0" w:line="240" w:lineRule="auto"/>
        <w:jc w:val="both"/>
        <w:rPr>
          <w:rFonts w:eastAsia="Times New Roman" w:cstheme="minorHAnsi"/>
          <w:color w:val="080809"/>
          <w:lang w:eastAsia="tr-TR"/>
        </w:rPr>
      </w:pPr>
    </w:p>
    <w:p w:rsidR="004863CF" w:rsidRDefault="004863CF" w:rsidP="004863CF">
      <w:pPr>
        <w:jc w:val="both"/>
        <w:rPr>
          <w:rFonts w:cstheme="minorHAnsi"/>
          <w:sz w:val="24"/>
          <w:szCs w:val="24"/>
        </w:rPr>
      </w:pPr>
      <w:r>
        <w:rPr>
          <w:rStyle w:val="Gl"/>
          <w:rFonts w:cstheme="minorHAnsi"/>
          <w:b w:val="0"/>
          <w:color w:val="000000"/>
          <w:sz w:val="24"/>
          <w:szCs w:val="24"/>
          <w:bdr w:val="single" w:sz="2" w:space="0" w:color="E5E7EB" w:frame="1"/>
        </w:rPr>
        <w:t xml:space="preserve">Bu kapsamda Yunanistan’ın Rodos ve </w:t>
      </w:r>
      <w:proofErr w:type="spellStart"/>
      <w:r>
        <w:rPr>
          <w:rStyle w:val="Gl"/>
          <w:rFonts w:cstheme="minorHAnsi"/>
          <w:b w:val="0"/>
          <w:color w:val="000000"/>
          <w:sz w:val="24"/>
          <w:szCs w:val="24"/>
          <w:bdr w:val="single" w:sz="2" w:space="0" w:color="E5E7EB" w:frame="1"/>
        </w:rPr>
        <w:t>İstanköy</w:t>
      </w:r>
      <w:proofErr w:type="spellEnd"/>
      <w:r>
        <w:rPr>
          <w:rStyle w:val="Gl"/>
          <w:rFonts w:cstheme="minorHAnsi"/>
          <w:b w:val="0"/>
          <w:color w:val="000000"/>
          <w:sz w:val="24"/>
          <w:szCs w:val="24"/>
          <w:bdr w:val="single" w:sz="2" w:space="0" w:color="E5E7EB" w:frame="1"/>
        </w:rPr>
        <w:t xml:space="preserve"> adalarında yaşamakta olan Türklerin kültürel </w:t>
      </w:r>
      <w:proofErr w:type="gramStart"/>
      <w:r>
        <w:rPr>
          <w:rStyle w:val="Gl"/>
          <w:rFonts w:cstheme="minorHAnsi"/>
          <w:b w:val="0"/>
          <w:color w:val="000000"/>
          <w:sz w:val="24"/>
          <w:szCs w:val="24"/>
          <w:bdr w:val="single" w:sz="2" w:space="0" w:color="E5E7EB" w:frame="1"/>
        </w:rPr>
        <w:t>sorunları ,Batı</w:t>
      </w:r>
      <w:proofErr w:type="gramEnd"/>
      <w:r>
        <w:rPr>
          <w:rStyle w:val="Gl"/>
          <w:rFonts w:cstheme="minorHAnsi"/>
          <w:b w:val="0"/>
          <w:color w:val="000000"/>
          <w:sz w:val="24"/>
          <w:szCs w:val="24"/>
          <w:bdr w:val="single" w:sz="2" w:space="0" w:color="E5E7EB" w:frame="1"/>
        </w:rPr>
        <w:t xml:space="preserve"> Trakya Türklerinden daha vahimdir.</w:t>
      </w:r>
    </w:p>
    <w:p w:rsidR="00647A76" w:rsidRPr="00B15C28" w:rsidRDefault="00647A76" w:rsidP="00647A76">
      <w:pPr>
        <w:jc w:val="both"/>
        <w:rPr>
          <w:rFonts w:cstheme="minorHAnsi"/>
        </w:rPr>
      </w:pPr>
      <w:r w:rsidRPr="00B15C28">
        <w:rPr>
          <w:rFonts w:cstheme="minorHAnsi"/>
        </w:rPr>
        <w:t xml:space="preserve">1947 yılında adaları sahiplenen Yunan Devleti, 1923 yılında Lozan Barış Antlaşması imzalandığında </w:t>
      </w:r>
      <w:proofErr w:type="spellStart"/>
      <w:r w:rsidRPr="00B15C28">
        <w:rPr>
          <w:rFonts w:cstheme="minorHAnsi"/>
        </w:rPr>
        <w:t>Onikiadalar’ın</w:t>
      </w:r>
      <w:proofErr w:type="spellEnd"/>
      <w:r w:rsidRPr="00B15C28">
        <w:rPr>
          <w:rFonts w:cstheme="minorHAnsi"/>
        </w:rPr>
        <w:t xml:space="preserve"> İtalyan yönetimi altında bulunduğu gerekçesiyle </w:t>
      </w:r>
      <w:proofErr w:type="gramStart"/>
      <w:r w:rsidRPr="00B15C28">
        <w:rPr>
          <w:rFonts w:cstheme="minorHAnsi"/>
        </w:rPr>
        <w:t xml:space="preserve">de  </w:t>
      </w:r>
      <w:r w:rsidRPr="00B15C28">
        <w:rPr>
          <w:rFonts w:eastAsia="Times New Roman" w:cstheme="minorHAnsi"/>
          <w:color w:val="080809"/>
          <w:lang w:eastAsia="tr-TR"/>
        </w:rPr>
        <w:t>Rodos</w:t>
      </w:r>
      <w:proofErr w:type="gramEnd"/>
      <w:r w:rsidRPr="00B15C28">
        <w:rPr>
          <w:rFonts w:eastAsia="Times New Roman" w:cstheme="minorHAnsi"/>
          <w:color w:val="080809"/>
          <w:lang w:eastAsia="tr-TR"/>
        </w:rPr>
        <w:t xml:space="preserve"> ve </w:t>
      </w:r>
      <w:proofErr w:type="spellStart"/>
      <w:r w:rsidRPr="00B15C28">
        <w:rPr>
          <w:rFonts w:eastAsia="Times New Roman" w:cstheme="minorHAnsi"/>
          <w:color w:val="080809"/>
          <w:lang w:eastAsia="tr-TR"/>
        </w:rPr>
        <w:t>İstanköy’de</w:t>
      </w:r>
      <w:proofErr w:type="spellEnd"/>
      <w:r w:rsidRPr="00B15C28">
        <w:rPr>
          <w:rFonts w:eastAsia="Times New Roman" w:cstheme="minorHAnsi"/>
          <w:color w:val="080809"/>
          <w:lang w:eastAsia="tr-TR"/>
        </w:rPr>
        <w:t xml:space="preserve"> </w:t>
      </w:r>
      <w:r w:rsidRPr="00B15C28">
        <w:rPr>
          <w:rFonts w:cstheme="minorHAnsi"/>
        </w:rPr>
        <w:t xml:space="preserve"> yaşa</w:t>
      </w:r>
      <w:r w:rsidR="003A2F47">
        <w:rPr>
          <w:rFonts w:cstheme="minorHAnsi"/>
        </w:rPr>
        <w:t xml:space="preserve">makta </w:t>
      </w:r>
      <w:r w:rsidRPr="00B15C28">
        <w:rPr>
          <w:rFonts w:cstheme="minorHAnsi"/>
        </w:rPr>
        <w:t xml:space="preserve"> olan Türklerin kültürel kimliklerini kabul etmemektedir.</w:t>
      </w:r>
    </w:p>
    <w:p w:rsidR="003A2F47" w:rsidRDefault="00572BF2" w:rsidP="00B15C28">
      <w:pPr>
        <w:shd w:val="clear" w:color="auto" w:fill="FFFFFF"/>
        <w:spacing w:after="0" w:line="240" w:lineRule="auto"/>
        <w:jc w:val="both"/>
        <w:rPr>
          <w:rFonts w:eastAsia="Times New Roman" w:cstheme="minorHAnsi"/>
          <w:b/>
          <w:color w:val="080809"/>
          <w:lang w:eastAsia="tr-TR"/>
        </w:rPr>
      </w:pPr>
      <w:r w:rsidRPr="00B15C28">
        <w:rPr>
          <w:rFonts w:cstheme="minorHAnsi"/>
        </w:rPr>
        <w:t xml:space="preserve">Ancak </w:t>
      </w:r>
      <w:r w:rsidRPr="00B15C28">
        <w:rPr>
          <w:rFonts w:cstheme="minorHAnsi"/>
          <w:b/>
        </w:rPr>
        <w:t xml:space="preserve">bu tez, </w:t>
      </w:r>
      <w:r w:rsidR="00410A0C" w:rsidRPr="00B15C28">
        <w:rPr>
          <w:rFonts w:eastAsia="Times New Roman" w:cstheme="minorHAnsi"/>
          <w:b/>
          <w:color w:val="080809"/>
          <w:lang w:eastAsia="tr-TR"/>
        </w:rPr>
        <w:t>Lozan Antlaşması’nın  45. Maddesi’nde</w:t>
      </w:r>
      <w:r w:rsidR="00B15C28" w:rsidRPr="00B15C28">
        <w:rPr>
          <w:rFonts w:eastAsia="Times New Roman" w:cstheme="minorHAnsi"/>
          <w:b/>
          <w:color w:val="080809"/>
          <w:lang w:eastAsia="tr-TR"/>
        </w:rPr>
        <w:t>ki “</w:t>
      </w:r>
      <w:r w:rsidR="00B15C28" w:rsidRPr="003A2F47">
        <w:rPr>
          <w:rFonts w:eastAsia="Times New Roman" w:cstheme="minorHAnsi"/>
          <w:b/>
          <w:i/>
          <w:color w:val="080809"/>
          <w:lang w:eastAsia="tr-TR"/>
        </w:rPr>
        <w:t>İşbu k</w:t>
      </w:r>
      <w:r w:rsidR="00410A0C" w:rsidRPr="003A2F47">
        <w:rPr>
          <w:rFonts w:eastAsia="Times New Roman" w:cstheme="minorHAnsi"/>
          <w:b/>
          <w:i/>
          <w:color w:val="080809"/>
          <w:lang w:eastAsia="tr-TR"/>
        </w:rPr>
        <w:t xml:space="preserve">esim hükümleri ile </w:t>
      </w:r>
      <w:r w:rsidR="00B15C28" w:rsidRPr="003A2F47">
        <w:rPr>
          <w:rFonts w:eastAsia="Times New Roman" w:cstheme="minorHAnsi"/>
          <w:b/>
          <w:i/>
          <w:color w:val="080809"/>
          <w:lang w:eastAsia="tr-TR"/>
        </w:rPr>
        <w:t xml:space="preserve">37‐44 maddelerinde  </w:t>
      </w:r>
      <w:r w:rsidR="00410A0C" w:rsidRPr="003A2F47">
        <w:rPr>
          <w:rFonts w:eastAsia="Times New Roman" w:cstheme="minorHAnsi"/>
          <w:b/>
          <w:i/>
          <w:color w:val="080809"/>
          <w:lang w:eastAsia="tr-TR"/>
        </w:rPr>
        <w:t>Türkiye’nin Müslüman olmayan azınlıkları için</w:t>
      </w:r>
      <w:r w:rsidR="00B15C28" w:rsidRPr="003A2F47">
        <w:rPr>
          <w:rFonts w:eastAsia="Times New Roman" w:cstheme="minorHAnsi"/>
          <w:b/>
          <w:i/>
          <w:color w:val="080809"/>
          <w:lang w:eastAsia="tr-TR"/>
        </w:rPr>
        <w:t xml:space="preserve"> sağlanan </w:t>
      </w:r>
      <w:proofErr w:type="gramStart"/>
      <w:r w:rsidR="00B15C28" w:rsidRPr="003A2F47">
        <w:rPr>
          <w:rFonts w:eastAsia="Times New Roman" w:cstheme="minorHAnsi"/>
          <w:b/>
          <w:i/>
          <w:color w:val="080809"/>
          <w:lang w:eastAsia="tr-TR"/>
        </w:rPr>
        <w:t xml:space="preserve">hakların </w:t>
      </w:r>
      <w:r w:rsidR="00410A0C" w:rsidRPr="003A2F47">
        <w:rPr>
          <w:rFonts w:eastAsia="Times New Roman" w:cstheme="minorHAnsi"/>
          <w:b/>
          <w:i/>
          <w:color w:val="080809"/>
          <w:lang w:eastAsia="tr-TR"/>
        </w:rPr>
        <w:t>, Yunanistan</w:t>
      </w:r>
      <w:proofErr w:type="gramEnd"/>
      <w:r w:rsidR="00410A0C" w:rsidRPr="003A2F47">
        <w:rPr>
          <w:rFonts w:eastAsia="Times New Roman" w:cstheme="minorHAnsi"/>
          <w:b/>
          <w:i/>
          <w:color w:val="080809"/>
          <w:lang w:eastAsia="tr-TR"/>
        </w:rPr>
        <w:t xml:space="preserve"> tarafından da, kendi topraklarında bulunan Müslüman azınlığa tanınmıştır</w:t>
      </w:r>
      <w:r w:rsidR="00410A0C" w:rsidRPr="00B15C28">
        <w:rPr>
          <w:rFonts w:eastAsia="Times New Roman" w:cstheme="minorHAnsi"/>
          <w:b/>
          <w:color w:val="080809"/>
          <w:lang w:eastAsia="tr-TR"/>
        </w:rPr>
        <w:t>.”</w:t>
      </w:r>
      <w:r w:rsidR="00B15C28" w:rsidRPr="00B15C28">
        <w:rPr>
          <w:rFonts w:eastAsia="Times New Roman" w:cstheme="minorHAnsi"/>
          <w:b/>
          <w:color w:val="080809"/>
          <w:lang w:eastAsia="tr-TR"/>
        </w:rPr>
        <w:t>maddesine aykırıdır.</w:t>
      </w:r>
    </w:p>
    <w:p w:rsidR="003A2F47" w:rsidRDefault="00B15C28" w:rsidP="00B15C28">
      <w:pPr>
        <w:shd w:val="clear" w:color="auto" w:fill="FFFFFF"/>
        <w:spacing w:after="0" w:line="240" w:lineRule="auto"/>
        <w:jc w:val="both"/>
        <w:rPr>
          <w:rFonts w:cstheme="minorHAnsi"/>
          <w:b/>
        </w:rPr>
      </w:pPr>
      <w:r w:rsidRPr="00B15C28">
        <w:rPr>
          <w:rFonts w:eastAsia="Times New Roman" w:cstheme="minorHAnsi"/>
          <w:b/>
          <w:color w:val="080809"/>
          <w:lang w:eastAsia="tr-TR"/>
        </w:rPr>
        <w:t xml:space="preserve">Bunların yanı sıra </w:t>
      </w:r>
      <w:r w:rsidR="00572BF2" w:rsidRPr="00B15C28">
        <w:rPr>
          <w:rFonts w:cstheme="minorHAnsi"/>
          <w:b/>
        </w:rPr>
        <w:t>Yunanistan’ın imzalamış olduğu</w:t>
      </w:r>
      <w:r w:rsidR="00410A0C" w:rsidRPr="003A2F47">
        <w:rPr>
          <w:rFonts w:cstheme="minorHAnsi"/>
          <w:b/>
          <w:i/>
        </w:rPr>
        <w:t>”</w:t>
      </w:r>
      <w:r w:rsidR="00410A0C" w:rsidRPr="003A2F47">
        <w:rPr>
          <w:rFonts w:cstheme="minorHAnsi"/>
          <w:b/>
          <w:bCs/>
          <w:i/>
        </w:rPr>
        <w:t xml:space="preserve">1913 Atina Antlaşmasına bağlı 3 numaralı protokol, 10 Ağustos 1920 Yunan Sevr Antlaşması, 30 Ocak 1923 Mübadele Sözleşmesi, </w:t>
      </w:r>
      <w:r w:rsidR="00410A0C" w:rsidRPr="003A2F47">
        <w:rPr>
          <w:rFonts w:cstheme="minorHAnsi"/>
          <w:b/>
          <w:bCs/>
          <w:i/>
          <w:lang w:val="es-ES"/>
        </w:rPr>
        <w:t xml:space="preserve">1926 Atina ve 1930 ve 1933 Ankara Antlaşmaları </w:t>
      </w:r>
      <w:proofErr w:type="gramStart"/>
      <w:r w:rsidR="00410A0C" w:rsidRPr="003A2F47">
        <w:rPr>
          <w:rFonts w:cstheme="minorHAnsi"/>
          <w:b/>
          <w:bCs/>
          <w:i/>
          <w:lang w:val="es-ES"/>
        </w:rPr>
        <w:t xml:space="preserve">ve  </w:t>
      </w:r>
      <w:r w:rsidR="00410A0C" w:rsidRPr="003A2F47">
        <w:rPr>
          <w:rFonts w:cstheme="minorHAnsi"/>
          <w:b/>
          <w:bCs/>
          <w:i/>
        </w:rPr>
        <w:t>1947</w:t>
      </w:r>
      <w:proofErr w:type="gramEnd"/>
      <w:r w:rsidR="00410A0C" w:rsidRPr="003A2F47">
        <w:rPr>
          <w:rFonts w:cstheme="minorHAnsi"/>
          <w:b/>
          <w:bCs/>
          <w:i/>
        </w:rPr>
        <w:t xml:space="preserve"> Paris Antlaşması</w:t>
      </w:r>
      <w:r w:rsidRPr="00B15C28">
        <w:rPr>
          <w:rFonts w:cstheme="minorHAnsi"/>
          <w:b/>
          <w:bCs/>
        </w:rPr>
        <w:t>”</w:t>
      </w:r>
      <w:r w:rsidR="00410A0C" w:rsidRPr="00B15C28">
        <w:rPr>
          <w:rFonts w:cstheme="minorHAnsi"/>
          <w:b/>
          <w:bCs/>
        </w:rPr>
        <w:t xml:space="preserve"> gibi </w:t>
      </w:r>
      <w:r w:rsidR="00572BF2" w:rsidRPr="00B15C28">
        <w:rPr>
          <w:rFonts w:cstheme="minorHAnsi"/>
          <w:b/>
        </w:rPr>
        <w:t>uluslararası diğer antlaşmalar ile de çelişmektedir.</w:t>
      </w:r>
      <w:r w:rsidR="00410A0C" w:rsidRPr="00B15C28">
        <w:rPr>
          <w:rFonts w:cstheme="minorHAnsi"/>
          <w:b/>
        </w:rPr>
        <w:t xml:space="preserve"> </w:t>
      </w:r>
    </w:p>
    <w:p w:rsidR="0084702F" w:rsidRDefault="00410A0C" w:rsidP="00B15C28">
      <w:pPr>
        <w:shd w:val="clear" w:color="auto" w:fill="FFFFFF"/>
        <w:spacing w:after="0" w:line="240" w:lineRule="auto"/>
        <w:jc w:val="both"/>
        <w:rPr>
          <w:rFonts w:cstheme="minorHAnsi"/>
          <w:b/>
          <w:bCs/>
        </w:rPr>
      </w:pPr>
      <w:r w:rsidRPr="00B15C28">
        <w:rPr>
          <w:rFonts w:cstheme="minorHAnsi"/>
          <w:b/>
          <w:bCs/>
        </w:rPr>
        <w:t>Anılan antlaşmalar “</w:t>
      </w:r>
      <w:r w:rsidRPr="003A2F47">
        <w:rPr>
          <w:rFonts w:cstheme="minorHAnsi"/>
          <w:b/>
          <w:bCs/>
          <w:i/>
        </w:rPr>
        <w:t>Yunanistan’ın bütün toprakları</w:t>
      </w:r>
      <w:r w:rsidRPr="00B15C28">
        <w:rPr>
          <w:rFonts w:cstheme="minorHAnsi"/>
          <w:b/>
          <w:bCs/>
        </w:rPr>
        <w:t xml:space="preserve">” için geçerli kılındığından dolayı, bugün de yürürlüktedir ve </w:t>
      </w:r>
      <w:proofErr w:type="spellStart"/>
      <w:r w:rsidRPr="00B15C28">
        <w:rPr>
          <w:rFonts w:cstheme="minorHAnsi"/>
          <w:b/>
          <w:bCs/>
        </w:rPr>
        <w:t>Onikida</w:t>
      </w:r>
      <w:proofErr w:type="spellEnd"/>
      <w:r w:rsidRPr="00B15C28">
        <w:rPr>
          <w:rFonts w:cstheme="minorHAnsi"/>
          <w:b/>
          <w:bCs/>
        </w:rPr>
        <w:t xml:space="preserve"> bakımından bağlayıcıdır. </w:t>
      </w:r>
    </w:p>
    <w:p w:rsidR="00572BF2" w:rsidRPr="00B15C28" w:rsidRDefault="0084702F" w:rsidP="00B15C28">
      <w:pPr>
        <w:shd w:val="clear" w:color="auto" w:fill="FFFFFF"/>
        <w:spacing w:after="0" w:line="240" w:lineRule="auto"/>
        <w:jc w:val="both"/>
        <w:rPr>
          <w:rFonts w:cstheme="minorHAnsi"/>
        </w:rPr>
      </w:pPr>
      <w:r w:rsidRPr="0084702F">
        <w:rPr>
          <w:rFonts w:ascii="Calibri" w:eastAsia="+mn-ea" w:hAnsi="Calibri" w:cs="+mn-cs"/>
          <w:b/>
          <w:bCs/>
          <w:color w:val="000000"/>
          <w:kern w:val="24"/>
          <w:sz w:val="24"/>
          <w:szCs w:val="24"/>
          <w:lang w:eastAsia="tr-TR"/>
        </w:rPr>
        <w:t xml:space="preserve">Son </w:t>
      </w:r>
      <w:proofErr w:type="gramStart"/>
      <w:r w:rsidRPr="0084702F">
        <w:rPr>
          <w:rFonts w:ascii="Calibri" w:eastAsia="+mn-ea" w:hAnsi="Calibri" w:cs="+mn-cs"/>
          <w:b/>
          <w:bCs/>
          <w:color w:val="000000"/>
          <w:kern w:val="24"/>
          <w:sz w:val="24"/>
          <w:szCs w:val="24"/>
          <w:lang w:eastAsia="tr-TR"/>
        </w:rPr>
        <w:t xml:space="preserve">olarak  </w:t>
      </w:r>
      <w:r w:rsidRPr="0084702F">
        <w:rPr>
          <w:b/>
          <w:bCs/>
          <w:sz w:val="24"/>
          <w:szCs w:val="24"/>
        </w:rPr>
        <w:t>Uluslararası</w:t>
      </w:r>
      <w:proofErr w:type="gramEnd"/>
      <w:r w:rsidRPr="0084702F">
        <w:rPr>
          <w:b/>
          <w:bCs/>
          <w:sz w:val="24"/>
          <w:szCs w:val="24"/>
        </w:rPr>
        <w:t xml:space="preserve"> Adalet Divanı’nın Devletlerin antlaşmalar konusundaki  Ardıllık(</w:t>
      </w:r>
      <w:proofErr w:type="spellStart"/>
      <w:r w:rsidRPr="0084702F">
        <w:rPr>
          <w:b/>
          <w:bCs/>
          <w:sz w:val="24"/>
          <w:szCs w:val="24"/>
        </w:rPr>
        <w:t>halefiyeti</w:t>
      </w:r>
      <w:proofErr w:type="spellEnd"/>
      <w:r w:rsidRPr="0084702F">
        <w:rPr>
          <w:b/>
          <w:bCs/>
          <w:sz w:val="24"/>
          <w:szCs w:val="24"/>
        </w:rPr>
        <w:t>-Hakların Devri )  hakkında yapılan  1978 Viyana Sözleşmesi’nin 15.maddesi kararı da bu doğrultudadır.</w:t>
      </w:r>
      <w:r w:rsidRPr="0084702F">
        <w:rPr>
          <w:rFonts w:ascii="Calibri" w:eastAsia="+mn-ea" w:hAnsi="Calibri" w:cs="+mn-cs"/>
          <w:b/>
          <w:bCs/>
          <w:color w:val="000000"/>
          <w:kern w:val="24"/>
          <w:sz w:val="24"/>
          <w:szCs w:val="24"/>
          <w:lang w:eastAsia="tr-TR"/>
        </w:rPr>
        <w:t xml:space="preserve"> </w:t>
      </w:r>
      <w:proofErr w:type="gramStart"/>
      <w:r w:rsidRPr="0084702F">
        <w:rPr>
          <w:b/>
          <w:bCs/>
          <w:sz w:val="24"/>
          <w:szCs w:val="24"/>
        </w:rPr>
        <w:t>Karar,bir</w:t>
      </w:r>
      <w:proofErr w:type="gramEnd"/>
      <w:r w:rsidRPr="0084702F">
        <w:rPr>
          <w:b/>
          <w:bCs/>
          <w:sz w:val="24"/>
          <w:szCs w:val="24"/>
        </w:rPr>
        <w:t xml:space="preserve"> kez daha   “ülke topraklarının statüsü” kavramının, antlaşmanın yapıldığı sıradaki toprakları değil,  ülkenin sonradan edindiği topraklarını da kapsayacak şekilde yorumlanması gerektiğini belirtmiş bulunmaktadır</w:t>
      </w:r>
      <w:r>
        <w:rPr>
          <w:bCs/>
          <w:sz w:val="24"/>
          <w:szCs w:val="24"/>
        </w:rPr>
        <w:t>.</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p>
    <w:p w:rsidR="003A2F47" w:rsidRDefault="00B15C28"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 xml:space="preserve">Günümüzde </w:t>
      </w:r>
      <w:r w:rsidR="009D2912">
        <w:rPr>
          <w:rFonts w:eastAsia="Times New Roman" w:cstheme="minorHAnsi"/>
          <w:color w:val="080809"/>
          <w:lang w:eastAsia="tr-TR"/>
        </w:rPr>
        <w:t xml:space="preserve">Rodos ve </w:t>
      </w:r>
      <w:proofErr w:type="spellStart"/>
      <w:r w:rsidR="009D2912">
        <w:rPr>
          <w:rFonts w:eastAsia="Times New Roman" w:cstheme="minorHAnsi"/>
          <w:color w:val="080809"/>
          <w:lang w:eastAsia="tr-TR"/>
        </w:rPr>
        <w:t>İstanköy</w:t>
      </w:r>
      <w:proofErr w:type="spellEnd"/>
      <w:r w:rsidR="009D2912">
        <w:rPr>
          <w:rFonts w:eastAsia="Times New Roman" w:cstheme="minorHAnsi"/>
          <w:color w:val="080809"/>
          <w:lang w:eastAsia="tr-TR"/>
        </w:rPr>
        <w:t xml:space="preserve"> Türklerin</w:t>
      </w:r>
      <w:r w:rsidR="00D52666" w:rsidRPr="00B15C28">
        <w:rPr>
          <w:rFonts w:eastAsia="Times New Roman" w:cstheme="minorHAnsi"/>
          <w:color w:val="080809"/>
          <w:lang w:eastAsia="tr-TR"/>
        </w:rPr>
        <w:t xml:space="preserve">de; </w:t>
      </w:r>
    </w:p>
    <w:p w:rsidR="003A2F47" w:rsidRPr="003A2F47" w:rsidRDefault="00D52666" w:rsidP="003A2F47">
      <w:pPr>
        <w:pStyle w:val="ListeParagraf"/>
        <w:numPr>
          <w:ilvl w:val="0"/>
          <w:numId w:val="3"/>
        </w:numPr>
        <w:shd w:val="clear" w:color="auto" w:fill="FFFFFF"/>
        <w:jc w:val="both"/>
        <w:rPr>
          <w:rFonts w:asciiTheme="minorHAnsi" w:hAnsiTheme="minorHAnsi" w:cstheme="minorHAnsi"/>
          <w:color w:val="080809"/>
          <w:sz w:val="22"/>
          <w:szCs w:val="22"/>
        </w:rPr>
      </w:pPr>
      <w:r w:rsidRPr="003A2F47">
        <w:rPr>
          <w:rFonts w:asciiTheme="minorHAnsi" w:hAnsiTheme="minorHAnsi" w:cstheme="minorHAnsi"/>
          <w:color w:val="080809"/>
          <w:sz w:val="22"/>
          <w:szCs w:val="22"/>
        </w:rPr>
        <w:t>Türk kimlikleri kabul edilmemekte ve kültürel kimlikl</w:t>
      </w:r>
      <w:r w:rsidR="003A2F47" w:rsidRPr="003A2F47">
        <w:rPr>
          <w:rFonts w:asciiTheme="minorHAnsi" w:hAnsiTheme="minorHAnsi" w:cstheme="minorHAnsi"/>
          <w:color w:val="080809"/>
          <w:sz w:val="22"/>
          <w:szCs w:val="22"/>
        </w:rPr>
        <w:t>eriyle örgütlenmeleri yasaktır.</w:t>
      </w:r>
    </w:p>
    <w:p w:rsidR="003A2F47" w:rsidRPr="003A2F47" w:rsidRDefault="003A2F47" w:rsidP="00D52666">
      <w:pPr>
        <w:pStyle w:val="ListeParagraf"/>
        <w:numPr>
          <w:ilvl w:val="0"/>
          <w:numId w:val="3"/>
        </w:numPr>
        <w:shd w:val="clear" w:color="auto" w:fill="FFFFFF"/>
        <w:jc w:val="both"/>
        <w:rPr>
          <w:rFonts w:asciiTheme="minorHAnsi" w:hAnsiTheme="minorHAnsi" w:cstheme="minorHAnsi"/>
          <w:color w:val="080809"/>
          <w:sz w:val="22"/>
          <w:szCs w:val="22"/>
        </w:rPr>
      </w:pPr>
      <w:r w:rsidRPr="003A2F47">
        <w:rPr>
          <w:rFonts w:asciiTheme="minorHAnsi" w:hAnsiTheme="minorHAnsi" w:cstheme="minorHAnsi"/>
          <w:color w:val="080809"/>
          <w:sz w:val="22"/>
          <w:szCs w:val="22"/>
        </w:rPr>
        <w:t xml:space="preserve"> </w:t>
      </w:r>
      <w:r w:rsidR="00D52666" w:rsidRPr="003A2F47">
        <w:rPr>
          <w:rFonts w:asciiTheme="minorHAnsi" w:hAnsiTheme="minorHAnsi" w:cstheme="minorHAnsi"/>
          <w:color w:val="080809"/>
          <w:sz w:val="22"/>
          <w:szCs w:val="22"/>
        </w:rPr>
        <w:t>Türk çocukların çift dillilik temelinde en azından ilköğretim düzeyi</w:t>
      </w:r>
      <w:r w:rsidRPr="003A2F47">
        <w:rPr>
          <w:rFonts w:asciiTheme="minorHAnsi" w:hAnsiTheme="minorHAnsi" w:cstheme="minorHAnsi"/>
          <w:color w:val="080809"/>
          <w:sz w:val="22"/>
          <w:szCs w:val="22"/>
        </w:rPr>
        <w:t>nde Türkçe öğrenme hakkı yoktur.</w:t>
      </w:r>
    </w:p>
    <w:p w:rsidR="003A2F47" w:rsidRPr="003A2F47" w:rsidRDefault="003A2F47" w:rsidP="00D52666">
      <w:pPr>
        <w:pStyle w:val="ListeParagraf"/>
        <w:numPr>
          <w:ilvl w:val="0"/>
          <w:numId w:val="3"/>
        </w:numPr>
        <w:shd w:val="clear" w:color="auto" w:fill="FFFFFF"/>
        <w:jc w:val="both"/>
        <w:rPr>
          <w:rFonts w:asciiTheme="minorHAnsi" w:hAnsiTheme="minorHAnsi" w:cstheme="minorHAnsi"/>
          <w:color w:val="080809"/>
          <w:sz w:val="22"/>
          <w:szCs w:val="22"/>
        </w:rPr>
      </w:pPr>
      <w:r w:rsidRPr="003A2F47">
        <w:rPr>
          <w:rFonts w:asciiTheme="minorHAnsi" w:hAnsiTheme="minorHAnsi" w:cstheme="minorHAnsi"/>
          <w:color w:val="080809"/>
          <w:sz w:val="22"/>
          <w:szCs w:val="22"/>
        </w:rPr>
        <w:t xml:space="preserve"> </w:t>
      </w:r>
      <w:r w:rsidR="00D52666" w:rsidRPr="003A2F47">
        <w:rPr>
          <w:rFonts w:asciiTheme="minorHAnsi" w:hAnsiTheme="minorHAnsi" w:cstheme="minorHAnsi"/>
          <w:color w:val="080809"/>
          <w:sz w:val="22"/>
          <w:szCs w:val="22"/>
        </w:rPr>
        <w:t xml:space="preserve"> Müslümanlık eğitimi için </w:t>
      </w:r>
      <w:r w:rsidRPr="003A2F47">
        <w:rPr>
          <w:rFonts w:asciiTheme="minorHAnsi" w:hAnsiTheme="minorHAnsi" w:cstheme="minorHAnsi"/>
          <w:color w:val="080809"/>
          <w:sz w:val="22"/>
          <w:szCs w:val="22"/>
        </w:rPr>
        <w:t>de engeller vardır.</w:t>
      </w:r>
    </w:p>
    <w:p w:rsidR="003A2F47" w:rsidRPr="003A2F47" w:rsidRDefault="003A2F47" w:rsidP="00D52666">
      <w:pPr>
        <w:pStyle w:val="ListeParagraf"/>
        <w:numPr>
          <w:ilvl w:val="0"/>
          <w:numId w:val="3"/>
        </w:numPr>
        <w:shd w:val="clear" w:color="auto" w:fill="FFFFFF"/>
        <w:jc w:val="both"/>
        <w:rPr>
          <w:rFonts w:asciiTheme="minorHAnsi" w:hAnsiTheme="minorHAnsi" w:cstheme="minorHAnsi"/>
          <w:color w:val="080809"/>
          <w:sz w:val="22"/>
          <w:szCs w:val="22"/>
        </w:rPr>
      </w:pPr>
      <w:r w:rsidRPr="003A2F47">
        <w:rPr>
          <w:rFonts w:asciiTheme="minorHAnsi" w:hAnsiTheme="minorHAnsi" w:cstheme="minorHAnsi"/>
          <w:color w:val="080809"/>
          <w:sz w:val="22"/>
          <w:szCs w:val="22"/>
        </w:rPr>
        <w:t xml:space="preserve"> </w:t>
      </w:r>
      <w:r w:rsidR="00D52666" w:rsidRPr="003A2F47">
        <w:rPr>
          <w:rFonts w:asciiTheme="minorHAnsi" w:hAnsiTheme="minorHAnsi" w:cstheme="minorHAnsi"/>
          <w:color w:val="080809"/>
          <w:sz w:val="22"/>
          <w:szCs w:val="22"/>
        </w:rPr>
        <w:t xml:space="preserve"> Osmanlı Türklerinden kalan kültürel eserleri, zamanın tahribatına bırakıl</w:t>
      </w:r>
      <w:r w:rsidRPr="003A2F47">
        <w:rPr>
          <w:rFonts w:asciiTheme="minorHAnsi" w:hAnsiTheme="minorHAnsi" w:cstheme="minorHAnsi"/>
          <w:color w:val="080809"/>
          <w:sz w:val="22"/>
          <w:szCs w:val="22"/>
        </w:rPr>
        <w:t>arak hoyratça yok edilmektedir.</w:t>
      </w:r>
    </w:p>
    <w:p w:rsidR="00D52666" w:rsidRPr="003A2F47" w:rsidRDefault="003A2F47" w:rsidP="00D52666">
      <w:pPr>
        <w:pStyle w:val="ListeParagraf"/>
        <w:numPr>
          <w:ilvl w:val="0"/>
          <w:numId w:val="3"/>
        </w:numPr>
        <w:shd w:val="clear" w:color="auto" w:fill="FFFFFF"/>
        <w:jc w:val="both"/>
        <w:rPr>
          <w:rFonts w:asciiTheme="minorHAnsi" w:hAnsiTheme="minorHAnsi" w:cstheme="minorHAnsi"/>
          <w:color w:val="080809"/>
          <w:sz w:val="22"/>
          <w:szCs w:val="22"/>
        </w:rPr>
      </w:pPr>
      <w:r w:rsidRPr="003A2F47">
        <w:rPr>
          <w:rFonts w:asciiTheme="minorHAnsi" w:hAnsiTheme="minorHAnsi" w:cstheme="minorHAnsi"/>
          <w:color w:val="080809"/>
          <w:sz w:val="22"/>
          <w:szCs w:val="22"/>
        </w:rPr>
        <w:lastRenderedPageBreak/>
        <w:t xml:space="preserve"> </w:t>
      </w:r>
      <w:r w:rsidR="00D52666" w:rsidRPr="003A2F47">
        <w:rPr>
          <w:rFonts w:asciiTheme="minorHAnsi" w:hAnsiTheme="minorHAnsi" w:cstheme="minorHAnsi"/>
          <w:color w:val="080809"/>
          <w:sz w:val="22"/>
          <w:szCs w:val="22"/>
        </w:rPr>
        <w:t>Vakıf Malları Yönetim Kurumu üyeleri, Yunanistan’ca güdümlü bir şekilde seçilmekte ve aman zaman ortaya çıkan nefret ve baskı ortamı vardır.</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Avrupa Konseyi, Avrupa Birliği, Avrupa Güvenlik ve İşbirliği Teşkilatı, Birleşmiş Milletler ve de Yunanistan Anayasası’ndan kaynaklı olarak Yunanistan’ın, Yunan soyu dışında Yunanistan’da yaşamakta olan bütün soyların kültürel haklarının korunması ve geliştirilmesi doğrultusunda yükümlülükleri söz konusudur.</w:t>
      </w:r>
    </w:p>
    <w:p w:rsidR="00D52666" w:rsidRPr="00B15C28" w:rsidRDefault="00D52666" w:rsidP="00D52666">
      <w:pPr>
        <w:shd w:val="clear" w:color="auto" w:fill="FFFFFF"/>
        <w:spacing w:after="0" w:line="240" w:lineRule="auto"/>
        <w:jc w:val="both"/>
        <w:rPr>
          <w:rFonts w:eastAsia="Times New Roman" w:cstheme="minorHAnsi"/>
          <w:color w:val="080809"/>
          <w:lang w:eastAsia="tr-TR"/>
        </w:rPr>
      </w:pPr>
      <w:r w:rsidRPr="00B15C28">
        <w:rPr>
          <w:rFonts w:eastAsia="Times New Roman" w:cstheme="minorHAnsi"/>
          <w:color w:val="080809"/>
          <w:lang w:eastAsia="tr-TR"/>
        </w:rPr>
        <w:t>Yunanistan’ı ülkesinde yaşamakta olan Türklerin kültürel haklarının korunması ve geliştirilmesi haklarını tanımasına çağrı yapıyoruz.</w:t>
      </w:r>
    </w:p>
    <w:p w:rsidR="00D52666" w:rsidRPr="00B15C28" w:rsidRDefault="00D52666" w:rsidP="00D52666">
      <w:pPr>
        <w:shd w:val="clear" w:color="auto" w:fill="FFFFFF"/>
        <w:spacing w:after="40" w:line="240" w:lineRule="auto"/>
        <w:jc w:val="both"/>
        <w:rPr>
          <w:rFonts w:eastAsia="Times New Roman" w:cstheme="minorHAnsi"/>
          <w:color w:val="080809"/>
          <w:lang w:eastAsia="tr-TR"/>
        </w:rPr>
      </w:pPr>
      <w:r w:rsidRPr="00B15C28">
        <w:rPr>
          <w:rFonts w:eastAsia="Times New Roman" w:cstheme="minorHAnsi"/>
          <w:color w:val="080809"/>
          <w:lang w:eastAsia="tr-TR"/>
        </w:rPr>
        <w:t>Bu haklar, insanların doğuştan gelen haklarıdır.</w:t>
      </w:r>
    </w:p>
    <w:p w:rsidR="00D52666" w:rsidRPr="00D52666" w:rsidRDefault="00D52666" w:rsidP="00D52666">
      <w:pPr>
        <w:spacing w:after="0" w:line="240" w:lineRule="auto"/>
        <w:ind w:left="63"/>
        <w:rPr>
          <w:rFonts w:ascii="inherit" w:eastAsia="Times New Roman" w:hAnsi="inherit" w:cs="Times New Roman"/>
          <w:color w:val="65686C"/>
          <w:sz w:val="24"/>
          <w:szCs w:val="24"/>
          <w:bdr w:val="single" w:sz="6" w:space="0" w:color="FFFFFF" w:frame="1"/>
          <w:lang w:eastAsia="tr-TR"/>
        </w:rPr>
      </w:pPr>
    </w:p>
    <w:p w:rsidR="00D52666" w:rsidRPr="00D52666" w:rsidRDefault="001F6DB6" w:rsidP="00D52666">
      <w:pPr>
        <w:shd w:val="clear" w:color="auto" w:fill="FFFFFF"/>
        <w:spacing w:after="0" w:line="240" w:lineRule="auto"/>
        <w:rPr>
          <w:rFonts w:ascii="Times New Roman" w:eastAsia="Times New Roman" w:hAnsi="Times New Roman" w:cs="Segoe UI Historic"/>
          <w:color w:val="080809"/>
          <w:sz w:val="10"/>
          <w:szCs w:val="10"/>
          <w:bdr w:val="single" w:sz="2" w:space="0" w:color="auto" w:frame="1"/>
          <w:lang w:eastAsia="tr-TR"/>
        </w:rPr>
      </w:pPr>
      <w:r w:rsidRPr="00D52666">
        <w:rPr>
          <w:rFonts w:ascii="inherit" w:eastAsia="Times New Roman" w:hAnsi="inherit" w:cs="Segoe UI Historic"/>
          <w:color w:val="1C1E21"/>
          <w:sz w:val="10"/>
          <w:lang w:eastAsia="tr-TR"/>
        </w:rPr>
        <w:fldChar w:fldCharType="begin"/>
      </w:r>
      <w:r w:rsidR="00D52666" w:rsidRPr="00D52666">
        <w:rPr>
          <w:rFonts w:ascii="inherit" w:eastAsia="Times New Roman" w:hAnsi="inherit" w:cs="Segoe UI Historic"/>
          <w:color w:val="1C1E21"/>
          <w:sz w:val="10"/>
          <w:lang w:eastAsia="tr-TR"/>
        </w:rPr>
        <w:instrText xml:space="preserve"> HYPERLINK "https://www.facebook.com/mustafa.kaymakci.1276?__cft__%5b0%5d=AZXgB0kBvoGdxm_hz4jm5NNW4W9CXtZUco3idsbG0j1r5UnO3T_a3r4y6ax2g8MeG70rJmYf3RC2_bV22ibOB3TMC46Sf00HZvElS4iUKU35Ym98qRVrcfEOVbNFGkoL_Iq2MT6XqTP4KoewvFrvPLbdyDACNBsIxSU35V7bheYK-g&amp;__tn__=%3C%3C%2CP-R" </w:instrText>
      </w:r>
      <w:r w:rsidRPr="00D52666">
        <w:rPr>
          <w:rFonts w:ascii="inherit" w:eastAsia="Times New Roman" w:hAnsi="inherit" w:cs="Segoe UI Historic"/>
          <w:color w:val="1C1E21"/>
          <w:sz w:val="10"/>
          <w:lang w:eastAsia="tr-TR"/>
        </w:rPr>
        <w:fldChar w:fldCharType="separate"/>
      </w:r>
    </w:p>
    <w:p w:rsidR="00D52666" w:rsidRPr="00D52666" w:rsidRDefault="001F6DB6" w:rsidP="00D52666">
      <w:pPr>
        <w:shd w:val="clear" w:color="auto" w:fill="FFFFFF"/>
        <w:spacing w:after="127" w:line="240" w:lineRule="auto"/>
        <w:rPr>
          <w:rFonts w:ascii="Times New Roman" w:eastAsia="Times New Roman" w:hAnsi="Times New Roman" w:cs="Times New Roman"/>
          <w:color w:val="1C1E21"/>
          <w:sz w:val="24"/>
          <w:szCs w:val="24"/>
          <w:lang w:eastAsia="tr-TR"/>
        </w:rPr>
      </w:pPr>
      <w:r w:rsidRPr="00D52666">
        <w:rPr>
          <w:rFonts w:ascii="inherit" w:eastAsia="Times New Roman" w:hAnsi="inherit" w:cs="Segoe UI Historic"/>
          <w:color w:val="1C1E21"/>
          <w:sz w:val="10"/>
          <w:lang w:eastAsia="tr-TR"/>
        </w:rPr>
        <w:fldChar w:fldCharType="end"/>
      </w:r>
    </w:p>
    <w:p w:rsidR="00824F0C" w:rsidRDefault="00824F0C"/>
    <w:sectPr w:rsidR="00824F0C" w:rsidSect="00824F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B6F6F"/>
    <w:multiLevelType w:val="hybridMultilevel"/>
    <w:tmpl w:val="92C4010A"/>
    <w:lvl w:ilvl="0" w:tplc="2EACEEA4">
      <w:start w:val="1"/>
      <w:numFmt w:val="bullet"/>
      <w:lvlText w:val=""/>
      <w:lvlJc w:val="left"/>
      <w:pPr>
        <w:tabs>
          <w:tab w:val="num" w:pos="720"/>
        </w:tabs>
        <w:ind w:left="720" w:hanging="360"/>
      </w:pPr>
      <w:rPr>
        <w:rFonts w:ascii="Wingdings" w:hAnsi="Wingdings" w:hint="default"/>
      </w:rPr>
    </w:lvl>
    <w:lvl w:ilvl="1" w:tplc="C434B772" w:tentative="1">
      <w:start w:val="1"/>
      <w:numFmt w:val="bullet"/>
      <w:lvlText w:val=""/>
      <w:lvlJc w:val="left"/>
      <w:pPr>
        <w:tabs>
          <w:tab w:val="num" w:pos="1440"/>
        </w:tabs>
        <w:ind w:left="1440" w:hanging="360"/>
      </w:pPr>
      <w:rPr>
        <w:rFonts w:ascii="Wingdings" w:hAnsi="Wingdings" w:hint="default"/>
      </w:rPr>
    </w:lvl>
    <w:lvl w:ilvl="2" w:tplc="2ACE8BA2" w:tentative="1">
      <w:start w:val="1"/>
      <w:numFmt w:val="bullet"/>
      <w:lvlText w:val=""/>
      <w:lvlJc w:val="left"/>
      <w:pPr>
        <w:tabs>
          <w:tab w:val="num" w:pos="2160"/>
        </w:tabs>
        <w:ind w:left="2160" w:hanging="360"/>
      </w:pPr>
      <w:rPr>
        <w:rFonts w:ascii="Wingdings" w:hAnsi="Wingdings" w:hint="default"/>
      </w:rPr>
    </w:lvl>
    <w:lvl w:ilvl="3" w:tplc="6B3A1484" w:tentative="1">
      <w:start w:val="1"/>
      <w:numFmt w:val="bullet"/>
      <w:lvlText w:val=""/>
      <w:lvlJc w:val="left"/>
      <w:pPr>
        <w:tabs>
          <w:tab w:val="num" w:pos="2880"/>
        </w:tabs>
        <w:ind w:left="2880" w:hanging="360"/>
      </w:pPr>
      <w:rPr>
        <w:rFonts w:ascii="Wingdings" w:hAnsi="Wingdings" w:hint="default"/>
      </w:rPr>
    </w:lvl>
    <w:lvl w:ilvl="4" w:tplc="851C1ECC" w:tentative="1">
      <w:start w:val="1"/>
      <w:numFmt w:val="bullet"/>
      <w:lvlText w:val=""/>
      <w:lvlJc w:val="left"/>
      <w:pPr>
        <w:tabs>
          <w:tab w:val="num" w:pos="3600"/>
        </w:tabs>
        <w:ind w:left="3600" w:hanging="360"/>
      </w:pPr>
      <w:rPr>
        <w:rFonts w:ascii="Wingdings" w:hAnsi="Wingdings" w:hint="default"/>
      </w:rPr>
    </w:lvl>
    <w:lvl w:ilvl="5" w:tplc="C054E48A" w:tentative="1">
      <w:start w:val="1"/>
      <w:numFmt w:val="bullet"/>
      <w:lvlText w:val=""/>
      <w:lvlJc w:val="left"/>
      <w:pPr>
        <w:tabs>
          <w:tab w:val="num" w:pos="4320"/>
        </w:tabs>
        <w:ind w:left="4320" w:hanging="360"/>
      </w:pPr>
      <w:rPr>
        <w:rFonts w:ascii="Wingdings" w:hAnsi="Wingdings" w:hint="default"/>
      </w:rPr>
    </w:lvl>
    <w:lvl w:ilvl="6" w:tplc="FF54EF20" w:tentative="1">
      <w:start w:val="1"/>
      <w:numFmt w:val="bullet"/>
      <w:lvlText w:val=""/>
      <w:lvlJc w:val="left"/>
      <w:pPr>
        <w:tabs>
          <w:tab w:val="num" w:pos="5040"/>
        </w:tabs>
        <w:ind w:left="5040" w:hanging="360"/>
      </w:pPr>
      <w:rPr>
        <w:rFonts w:ascii="Wingdings" w:hAnsi="Wingdings" w:hint="default"/>
      </w:rPr>
    </w:lvl>
    <w:lvl w:ilvl="7" w:tplc="5FC8FFA6" w:tentative="1">
      <w:start w:val="1"/>
      <w:numFmt w:val="bullet"/>
      <w:lvlText w:val=""/>
      <w:lvlJc w:val="left"/>
      <w:pPr>
        <w:tabs>
          <w:tab w:val="num" w:pos="5760"/>
        </w:tabs>
        <w:ind w:left="5760" w:hanging="360"/>
      </w:pPr>
      <w:rPr>
        <w:rFonts w:ascii="Wingdings" w:hAnsi="Wingdings" w:hint="default"/>
      </w:rPr>
    </w:lvl>
    <w:lvl w:ilvl="8" w:tplc="48E272D2" w:tentative="1">
      <w:start w:val="1"/>
      <w:numFmt w:val="bullet"/>
      <w:lvlText w:val=""/>
      <w:lvlJc w:val="left"/>
      <w:pPr>
        <w:tabs>
          <w:tab w:val="num" w:pos="6480"/>
        </w:tabs>
        <w:ind w:left="6480" w:hanging="360"/>
      </w:pPr>
      <w:rPr>
        <w:rFonts w:ascii="Wingdings" w:hAnsi="Wingdings" w:hint="default"/>
      </w:rPr>
    </w:lvl>
  </w:abstractNum>
  <w:abstractNum w:abstractNumId="1">
    <w:nsid w:val="416622A3"/>
    <w:multiLevelType w:val="hybridMultilevel"/>
    <w:tmpl w:val="048A6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E5A0DB0"/>
    <w:multiLevelType w:val="hybridMultilevel"/>
    <w:tmpl w:val="4222840E"/>
    <w:lvl w:ilvl="0" w:tplc="A5D8F0FC">
      <w:start w:val="1"/>
      <w:numFmt w:val="bullet"/>
      <w:lvlText w:val=""/>
      <w:lvlJc w:val="left"/>
      <w:pPr>
        <w:tabs>
          <w:tab w:val="num" w:pos="720"/>
        </w:tabs>
        <w:ind w:left="720" w:hanging="360"/>
      </w:pPr>
      <w:rPr>
        <w:rFonts w:ascii="Wingdings" w:hAnsi="Wingdings" w:hint="default"/>
      </w:rPr>
    </w:lvl>
    <w:lvl w:ilvl="1" w:tplc="7C50ABFE" w:tentative="1">
      <w:start w:val="1"/>
      <w:numFmt w:val="bullet"/>
      <w:lvlText w:val=""/>
      <w:lvlJc w:val="left"/>
      <w:pPr>
        <w:tabs>
          <w:tab w:val="num" w:pos="1440"/>
        </w:tabs>
        <w:ind w:left="1440" w:hanging="360"/>
      </w:pPr>
      <w:rPr>
        <w:rFonts w:ascii="Wingdings" w:hAnsi="Wingdings" w:hint="default"/>
      </w:rPr>
    </w:lvl>
    <w:lvl w:ilvl="2" w:tplc="AB124F00" w:tentative="1">
      <w:start w:val="1"/>
      <w:numFmt w:val="bullet"/>
      <w:lvlText w:val=""/>
      <w:lvlJc w:val="left"/>
      <w:pPr>
        <w:tabs>
          <w:tab w:val="num" w:pos="2160"/>
        </w:tabs>
        <w:ind w:left="2160" w:hanging="360"/>
      </w:pPr>
      <w:rPr>
        <w:rFonts w:ascii="Wingdings" w:hAnsi="Wingdings" w:hint="default"/>
      </w:rPr>
    </w:lvl>
    <w:lvl w:ilvl="3" w:tplc="37FE5BFC" w:tentative="1">
      <w:start w:val="1"/>
      <w:numFmt w:val="bullet"/>
      <w:lvlText w:val=""/>
      <w:lvlJc w:val="left"/>
      <w:pPr>
        <w:tabs>
          <w:tab w:val="num" w:pos="2880"/>
        </w:tabs>
        <w:ind w:left="2880" w:hanging="360"/>
      </w:pPr>
      <w:rPr>
        <w:rFonts w:ascii="Wingdings" w:hAnsi="Wingdings" w:hint="default"/>
      </w:rPr>
    </w:lvl>
    <w:lvl w:ilvl="4" w:tplc="6B7E4F0A" w:tentative="1">
      <w:start w:val="1"/>
      <w:numFmt w:val="bullet"/>
      <w:lvlText w:val=""/>
      <w:lvlJc w:val="left"/>
      <w:pPr>
        <w:tabs>
          <w:tab w:val="num" w:pos="3600"/>
        </w:tabs>
        <w:ind w:left="3600" w:hanging="360"/>
      </w:pPr>
      <w:rPr>
        <w:rFonts w:ascii="Wingdings" w:hAnsi="Wingdings" w:hint="default"/>
      </w:rPr>
    </w:lvl>
    <w:lvl w:ilvl="5" w:tplc="8C286D5E" w:tentative="1">
      <w:start w:val="1"/>
      <w:numFmt w:val="bullet"/>
      <w:lvlText w:val=""/>
      <w:lvlJc w:val="left"/>
      <w:pPr>
        <w:tabs>
          <w:tab w:val="num" w:pos="4320"/>
        </w:tabs>
        <w:ind w:left="4320" w:hanging="360"/>
      </w:pPr>
      <w:rPr>
        <w:rFonts w:ascii="Wingdings" w:hAnsi="Wingdings" w:hint="default"/>
      </w:rPr>
    </w:lvl>
    <w:lvl w:ilvl="6" w:tplc="1DF0F19A" w:tentative="1">
      <w:start w:val="1"/>
      <w:numFmt w:val="bullet"/>
      <w:lvlText w:val=""/>
      <w:lvlJc w:val="left"/>
      <w:pPr>
        <w:tabs>
          <w:tab w:val="num" w:pos="5040"/>
        </w:tabs>
        <w:ind w:left="5040" w:hanging="360"/>
      </w:pPr>
      <w:rPr>
        <w:rFonts w:ascii="Wingdings" w:hAnsi="Wingdings" w:hint="default"/>
      </w:rPr>
    </w:lvl>
    <w:lvl w:ilvl="7" w:tplc="2A044A52" w:tentative="1">
      <w:start w:val="1"/>
      <w:numFmt w:val="bullet"/>
      <w:lvlText w:val=""/>
      <w:lvlJc w:val="left"/>
      <w:pPr>
        <w:tabs>
          <w:tab w:val="num" w:pos="5760"/>
        </w:tabs>
        <w:ind w:left="5760" w:hanging="360"/>
      </w:pPr>
      <w:rPr>
        <w:rFonts w:ascii="Wingdings" w:hAnsi="Wingdings" w:hint="default"/>
      </w:rPr>
    </w:lvl>
    <w:lvl w:ilvl="8" w:tplc="9308170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D52666"/>
    <w:rsid w:val="0004084B"/>
    <w:rsid w:val="001F6DB6"/>
    <w:rsid w:val="00381C95"/>
    <w:rsid w:val="003A2F47"/>
    <w:rsid w:val="00410A0C"/>
    <w:rsid w:val="0044166B"/>
    <w:rsid w:val="004863CF"/>
    <w:rsid w:val="00536FFE"/>
    <w:rsid w:val="00572BF2"/>
    <w:rsid w:val="00647A76"/>
    <w:rsid w:val="00824F0C"/>
    <w:rsid w:val="0084702F"/>
    <w:rsid w:val="0089550A"/>
    <w:rsid w:val="00983FFC"/>
    <w:rsid w:val="009D2912"/>
    <w:rsid w:val="00AA1418"/>
    <w:rsid w:val="00B15C28"/>
    <w:rsid w:val="00D52666"/>
    <w:rsid w:val="00D842D0"/>
    <w:rsid w:val="00E31DAC"/>
    <w:rsid w:val="00E7297D"/>
    <w:rsid w:val="00F9182E"/>
    <w:rsid w:val="00F93BC6"/>
    <w:rsid w:val="00FE03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193iq5w">
    <w:name w:val="x193iq5w"/>
    <w:basedOn w:val="VarsaylanParagrafYazTipi"/>
    <w:rsid w:val="00D52666"/>
  </w:style>
  <w:style w:type="character" w:customStyle="1" w:styleId="html-span">
    <w:name w:val="html-span"/>
    <w:basedOn w:val="VarsaylanParagrafYazTipi"/>
    <w:rsid w:val="00D52666"/>
  </w:style>
  <w:style w:type="character" w:customStyle="1" w:styleId="xt0b8zv">
    <w:name w:val="xt0b8zv"/>
    <w:basedOn w:val="VarsaylanParagrafYazTipi"/>
    <w:rsid w:val="00D52666"/>
  </w:style>
  <w:style w:type="character" w:customStyle="1" w:styleId="x1e558r4">
    <w:name w:val="x1e558r4"/>
    <w:basedOn w:val="VarsaylanParagrafYazTipi"/>
    <w:rsid w:val="00D52666"/>
  </w:style>
  <w:style w:type="character" w:customStyle="1" w:styleId="xjp7ctv">
    <w:name w:val="xjp7ctv"/>
    <w:basedOn w:val="VarsaylanParagrafYazTipi"/>
    <w:rsid w:val="00D52666"/>
  </w:style>
  <w:style w:type="character" w:styleId="Kpr">
    <w:name w:val="Hyperlink"/>
    <w:basedOn w:val="VarsaylanParagrafYazTipi"/>
    <w:uiPriority w:val="99"/>
    <w:semiHidden/>
    <w:unhideWhenUsed/>
    <w:rsid w:val="00D52666"/>
    <w:rPr>
      <w:color w:val="0000FF"/>
      <w:u w:val="single"/>
    </w:rPr>
  </w:style>
  <w:style w:type="paragraph" w:styleId="ListeParagraf">
    <w:name w:val="List Paragraph"/>
    <w:basedOn w:val="Normal"/>
    <w:uiPriority w:val="34"/>
    <w:qFormat/>
    <w:rsid w:val="00410A0C"/>
    <w:pPr>
      <w:spacing w:after="0" w:line="240" w:lineRule="auto"/>
      <w:ind w:left="720"/>
      <w:contextualSpacing/>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63CF"/>
    <w:rPr>
      <w:b/>
      <w:bCs/>
    </w:rPr>
  </w:style>
</w:styles>
</file>

<file path=word/webSettings.xml><?xml version="1.0" encoding="utf-8"?>
<w:webSettings xmlns:r="http://schemas.openxmlformats.org/officeDocument/2006/relationships" xmlns:w="http://schemas.openxmlformats.org/wordprocessingml/2006/main">
  <w:divs>
    <w:div w:id="811023630">
      <w:bodyDiv w:val="1"/>
      <w:marLeft w:val="0"/>
      <w:marRight w:val="0"/>
      <w:marTop w:val="0"/>
      <w:marBottom w:val="0"/>
      <w:divBdr>
        <w:top w:val="none" w:sz="0" w:space="0" w:color="auto"/>
        <w:left w:val="none" w:sz="0" w:space="0" w:color="auto"/>
        <w:bottom w:val="none" w:sz="0" w:space="0" w:color="auto"/>
        <w:right w:val="none" w:sz="0" w:space="0" w:color="auto"/>
      </w:divBdr>
    </w:div>
    <w:div w:id="1451776805">
      <w:bodyDiv w:val="1"/>
      <w:marLeft w:val="0"/>
      <w:marRight w:val="0"/>
      <w:marTop w:val="0"/>
      <w:marBottom w:val="0"/>
      <w:divBdr>
        <w:top w:val="none" w:sz="0" w:space="0" w:color="auto"/>
        <w:left w:val="none" w:sz="0" w:space="0" w:color="auto"/>
        <w:bottom w:val="none" w:sz="0" w:space="0" w:color="auto"/>
        <w:right w:val="none" w:sz="0" w:space="0" w:color="auto"/>
      </w:divBdr>
      <w:divsChild>
        <w:div w:id="540478498">
          <w:marLeft w:val="0"/>
          <w:marRight w:val="0"/>
          <w:marTop w:val="0"/>
          <w:marBottom w:val="0"/>
          <w:divBdr>
            <w:top w:val="none" w:sz="0" w:space="0" w:color="auto"/>
            <w:left w:val="none" w:sz="0" w:space="0" w:color="auto"/>
            <w:bottom w:val="none" w:sz="0" w:space="0" w:color="auto"/>
            <w:right w:val="none" w:sz="0" w:space="0" w:color="auto"/>
          </w:divBdr>
          <w:divsChild>
            <w:div w:id="1495296472">
              <w:marLeft w:val="0"/>
              <w:marRight w:val="0"/>
              <w:marTop w:val="0"/>
              <w:marBottom w:val="127"/>
              <w:divBdr>
                <w:top w:val="none" w:sz="0" w:space="0" w:color="auto"/>
                <w:left w:val="none" w:sz="0" w:space="0" w:color="auto"/>
                <w:bottom w:val="none" w:sz="0" w:space="0" w:color="auto"/>
                <w:right w:val="none" w:sz="0" w:space="0" w:color="auto"/>
              </w:divBdr>
              <w:divsChild>
                <w:div w:id="1525248484">
                  <w:marLeft w:val="0"/>
                  <w:marRight w:val="0"/>
                  <w:marTop w:val="0"/>
                  <w:marBottom w:val="0"/>
                  <w:divBdr>
                    <w:top w:val="none" w:sz="0" w:space="0" w:color="auto"/>
                    <w:left w:val="none" w:sz="0" w:space="0" w:color="auto"/>
                    <w:bottom w:val="none" w:sz="0" w:space="0" w:color="auto"/>
                    <w:right w:val="none" w:sz="0" w:space="0" w:color="auto"/>
                  </w:divBdr>
                  <w:divsChild>
                    <w:div w:id="1850637673">
                      <w:marLeft w:val="0"/>
                      <w:marRight w:val="0"/>
                      <w:marTop w:val="0"/>
                      <w:marBottom w:val="0"/>
                      <w:divBdr>
                        <w:top w:val="none" w:sz="0" w:space="0" w:color="auto"/>
                        <w:left w:val="none" w:sz="0" w:space="0" w:color="auto"/>
                        <w:bottom w:val="none" w:sz="0" w:space="0" w:color="auto"/>
                        <w:right w:val="none" w:sz="0" w:space="0" w:color="auto"/>
                      </w:divBdr>
                      <w:divsChild>
                        <w:div w:id="2036694014">
                          <w:marLeft w:val="0"/>
                          <w:marRight w:val="0"/>
                          <w:marTop w:val="0"/>
                          <w:marBottom w:val="0"/>
                          <w:divBdr>
                            <w:top w:val="none" w:sz="0" w:space="0" w:color="auto"/>
                            <w:left w:val="none" w:sz="0" w:space="0" w:color="auto"/>
                            <w:bottom w:val="none" w:sz="0" w:space="0" w:color="auto"/>
                            <w:right w:val="none" w:sz="0" w:space="0" w:color="auto"/>
                          </w:divBdr>
                          <w:divsChild>
                            <w:div w:id="303170356">
                              <w:marLeft w:val="0"/>
                              <w:marRight w:val="0"/>
                              <w:marTop w:val="0"/>
                              <w:marBottom w:val="0"/>
                              <w:divBdr>
                                <w:top w:val="none" w:sz="0" w:space="0" w:color="auto"/>
                                <w:left w:val="none" w:sz="0" w:space="0" w:color="auto"/>
                                <w:bottom w:val="none" w:sz="0" w:space="0" w:color="auto"/>
                                <w:right w:val="none" w:sz="0" w:space="0" w:color="auto"/>
                              </w:divBdr>
                              <w:divsChild>
                                <w:div w:id="1585459517">
                                  <w:marLeft w:val="0"/>
                                  <w:marRight w:val="0"/>
                                  <w:marTop w:val="0"/>
                                  <w:marBottom w:val="0"/>
                                  <w:divBdr>
                                    <w:top w:val="none" w:sz="0" w:space="0" w:color="auto"/>
                                    <w:left w:val="none" w:sz="0" w:space="0" w:color="auto"/>
                                    <w:bottom w:val="none" w:sz="0" w:space="0" w:color="auto"/>
                                    <w:right w:val="none" w:sz="0" w:space="0" w:color="auto"/>
                                  </w:divBdr>
                                  <w:divsChild>
                                    <w:div w:id="2145275381">
                                      <w:marLeft w:val="0"/>
                                      <w:marRight w:val="0"/>
                                      <w:marTop w:val="0"/>
                                      <w:marBottom w:val="0"/>
                                      <w:divBdr>
                                        <w:top w:val="none" w:sz="0" w:space="0" w:color="auto"/>
                                        <w:left w:val="none" w:sz="0" w:space="0" w:color="auto"/>
                                        <w:bottom w:val="none" w:sz="0" w:space="0" w:color="auto"/>
                                        <w:right w:val="none" w:sz="0" w:space="0" w:color="auto"/>
                                      </w:divBdr>
                                      <w:divsChild>
                                        <w:div w:id="168721063">
                                          <w:marLeft w:val="0"/>
                                          <w:marRight w:val="0"/>
                                          <w:marTop w:val="0"/>
                                          <w:marBottom w:val="0"/>
                                          <w:divBdr>
                                            <w:top w:val="none" w:sz="0" w:space="0" w:color="auto"/>
                                            <w:left w:val="none" w:sz="0" w:space="0" w:color="auto"/>
                                            <w:bottom w:val="none" w:sz="0" w:space="0" w:color="auto"/>
                                            <w:right w:val="none" w:sz="0" w:space="0" w:color="auto"/>
                                          </w:divBdr>
                                          <w:divsChild>
                                            <w:div w:id="1416903861">
                                              <w:marLeft w:val="0"/>
                                              <w:marRight w:val="0"/>
                                              <w:marTop w:val="0"/>
                                              <w:marBottom w:val="0"/>
                                              <w:divBdr>
                                                <w:top w:val="none" w:sz="0" w:space="0" w:color="auto"/>
                                                <w:left w:val="none" w:sz="0" w:space="0" w:color="auto"/>
                                                <w:bottom w:val="none" w:sz="0" w:space="0" w:color="auto"/>
                                                <w:right w:val="none" w:sz="0" w:space="0" w:color="auto"/>
                                              </w:divBdr>
                                              <w:divsChild>
                                                <w:div w:id="276832654">
                                                  <w:marLeft w:val="0"/>
                                                  <w:marRight w:val="0"/>
                                                  <w:marTop w:val="0"/>
                                                  <w:marBottom w:val="0"/>
                                                  <w:divBdr>
                                                    <w:top w:val="none" w:sz="0" w:space="0" w:color="auto"/>
                                                    <w:left w:val="none" w:sz="0" w:space="0" w:color="auto"/>
                                                    <w:bottom w:val="none" w:sz="0" w:space="0" w:color="auto"/>
                                                    <w:right w:val="none" w:sz="0" w:space="0" w:color="auto"/>
                                                  </w:divBdr>
                                                  <w:divsChild>
                                                    <w:div w:id="762920508">
                                                      <w:marLeft w:val="0"/>
                                                      <w:marRight w:val="0"/>
                                                      <w:marTop w:val="0"/>
                                                      <w:marBottom w:val="0"/>
                                                      <w:divBdr>
                                                        <w:top w:val="none" w:sz="0" w:space="0" w:color="auto"/>
                                                        <w:left w:val="none" w:sz="0" w:space="0" w:color="auto"/>
                                                        <w:bottom w:val="none" w:sz="0" w:space="0" w:color="auto"/>
                                                        <w:right w:val="none" w:sz="0" w:space="0" w:color="auto"/>
                                                      </w:divBdr>
                                                      <w:divsChild>
                                                        <w:div w:id="1317152618">
                                                          <w:marLeft w:val="0"/>
                                                          <w:marRight w:val="0"/>
                                                          <w:marTop w:val="0"/>
                                                          <w:marBottom w:val="0"/>
                                                          <w:divBdr>
                                                            <w:top w:val="none" w:sz="0" w:space="0" w:color="auto"/>
                                                            <w:left w:val="none" w:sz="0" w:space="0" w:color="auto"/>
                                                            <w:bottom w:val="none" w:sz="0" w:space="0" w:color="auto"/>
                                                            <w:right w:val="none" w:sz="0" w:space="0" w:color="auto"/>
                                                          </w:divBdr>
                                                          <w:divsChild>
                                                            <w:div w:id="618220912">
                                                              <w:marLeft w:val="0"/>
                                                              <w:marRight w:val="0"/>
                                                              <w:marTop w:val="0"/>
                                                              <w:marBottom w:val="0"/>
                                                              <w:divBdr>
                                                                <w:top w:val="none" w:sz="0" w:space="0" w:color="auto"/>
                                                                <w:left w:val="none" w:sz="0" w:space="0" w:color="auto"/>
                                                                <w:bottom w:val="none" w:sz="0" w:space="0" w:color="auto"/>
                                                                <w:right w:val="none" w:sz="0" w:space="0" w:color="auto"/>
                                                              </w:divBdr>
                                                              <w:divsChild>
                                                                <w:div w:id="1760760462">
                                                                  <w:marLeft w:val="0"/>
                                                                  <w:marRight w:val="0"/>
                                                                  <w:marTop w:val="0"/>
                                                                  <w:marBottom w:val="0"/>
                                                                  <w:divBdr>
                                                                    <w:top w:val="none" w:sz="0" w:space="0" w:color="auto"/>
                                                                    <w:left w:val="none" w:sz="0" w:space="0" w:color="auto"/>
                                                                    <w:bottom w:val="none" w:sz="0" w:space="0" w:color="auto"/>
                                                                    <w:right w:val="none" w:sz="0" w:space="0" w:color="auto"/>
                                                                  </w:divBdr>
                                                                  <w:divsChild>
                                                                    <w:div w:id="1248150559">
                                                                      <w:marLeft w:val="0"/>
                                                                      <w:marRight w:val="0"/>
                                                                      <w:marTop w:val="0"/>
                                                                      <w:marBottom w:val="0"/>
                                                                      <w:divBdr>
                                                                        <w:top w:val="none" w:sz="0" w:space="0" w:color="auto"/>
                                                                        <w:left w:val="none" w:sz="0" w:space="0" w:color="auto"/>
                                                                        <w:bottom w:val="none" w:sz="0" w:space="0" w:color="auto"/>
                                                                        <w:right w:val="none" w:sz="0" w:space="0" w:color="auto"/>
                                                                      </w:divBdr>
                                                                      <w:divsChild>
                                                                        <w:div w:id="24135570">
                                                                          <w:marLeft w:val="0"/>
                                                                          <w:marRight w:val="0"/>
                                                                          <w:marTop w:val="0"/>
                                                                          <w:marBottom w:val="0"/>
                                                                          <w:divBdr>
                                                                            <w:top w:val="none" w:sz="0" w:space="0" w:color="auto"/>
                                                                            <w:left w:val="none" w:sz="0" w:space="0" w:color="auto"/>
                                                                            <w:bottom w:val="none" w:sz="0" w:space="0" w:color="auto"/>
                                                                            <w:right w:val="none" w:sz="0" w:space="0" w:color="auto"/>
                                                                          </w:divBdr>
                                                                          <w:divsChild>
                                                                            <w:div w:id="1359889439">
                                                                              <w:marLeft w:val="0"/>
                                                                              <w:marRight w:val="0"/>
                                                                              <w:marTop w:val="0"/>
                                                                              <w:marBottom w:val="0"/>
                                                                              <w:divBdr>
                                                                                <w:top w:val="none" w:sz="0" w:space="0" w:color="auto"/>
                                                                                <w:left w:val="none" w:sz="0" w:space="0" w:color="auto"/>
                                                                                <w:bottom w:val="none" w:sz="0" w:space="0" w:color="auto"/>
                                                                                <w:right w:val="none" w:sz="0" w:space="0" w:color="auto"/>
                                                                              </w:divBdr>
                                                                              <w:divsChild>
                                                                                <w:div w:id="1873346725">
                                                                                  <w:marLeft w:val="0"/>
                                                                                  <w:marRight w:val="0"/>
                                                                                  <w:marTop w:val="0"/>
                                                                                  <w:marBottom w:val="0"/>
                                                                                  <w:divBdr>
                                                                                    <w:top w:val="none" w:sz="0" w:space="0" w:color="auto"/>
                                                                                    <w:left w:val="none" w:sz="0" w:space="0" w:color="auto"/>
                                                                                    <w:bottom w:val="none" w:sz="0" w:space="0" w:color="auto"/>
                                                                                    <w:right w:val="none" w:sz="0" w:space="0" w:color="auto"/>
                                                                                  </w:divBdr>
                                                                                  <w:divsChild>
                                                                                    <w:div w:id="414940115">
                                                                                      <w:marLeft w:val="0"/>
                                                                                      <w:marRight w:val="0"/>
                                                                                      <w:marTop w:val="40"/>
                                                                                      <w:marBottom w:val="40"/>
                                                                                      <w:divBdr>
                                                                                        <w:top w:val="none" w:sz="0" w:space="0" w:color="auto"/>
                                                                                        <w:left w:val="none" w:sz="0" w:space="0" w:color="auto"/>
                                                                                        <w:bottom w:val="none" w:sz="0" w:space="0" w:color="auto"/>
                                                                                        <w:right w:val="none" w:sz="0" w:space="0" w:color="auto"/>
                                                                                      </w:divBdr>
                                                                                      <w:divsChild>
                                                                                        <w:div w:id="1251113096">
                                                                                          <w:marLeft w:val="0"/>
                                                                                          <w:marRight w:val="0"/>
                                                                                          <w:marTop w:val="0"/>
                                                                                          <w:marBottom w:val="0"/>
                                                                                          <w:divBdr>
                                                                                            <w:top w:val="none" w:sz="0" w:space="0" w:color="auto"/>
                                                                                            <w:left w:val="none" w:sz="0" w:space="0" w:color="auto"/>
                                                                                            <w:bottom w:val="none" w:sz="0" w:space="0" w:color="auto"/>
                                                                                            <w:right w:val="none" w:sz="0" w:space="0" w:color="auto"/>
                                                                                          </w:divBdr>
                                                                                          <w:divsChild>
                                                                                            <w:div w:id="980692223">
                                                                                              <w:marLeft w:val="0"/>
                                                                                              <w:marRight w:val="0"/>
                                                                                              <w:marTop w:val="0"/>
                                                                                              <w:marBottom w:val="0"/>
                                                                                              <w:divBdr>
                                                                                                <w:top w:val="none" w:sz="0" w:space="0" w:color="auto"/>
                                                                                                <w:left w:val="none" w:sz="0" w:space="0" w:color="auto"/>
                                                                                                <w:bottom w:val="none" w:sz="0" w:space="0" w:color="auto"/>
                                                                                                <w:right w:val="none" w:sz="0" w:space="0" w:color="auto"/>
                                                                                              </w:divBdr>
                                                                                            </w:div>
                                                                                            <w:div w:id="1308047764">
                                                                                              <w:marLeft w:val="0"/>
                                                                                              <w:marRight w:val="0"/>
                                                                                              <w:marTop w:val="0"/>
                                                                                              <w:marBottom w:val="0"/>
                                                                                              <w:divBdr>
                                                                                                <w:top w:val="none" w:sz="0" w:space="0" w:color="auto"/>
                                                                                                <w:left w:val="none" w:sz="0" w:space="0" w:color="auto"/>
                                                                                                <w:bottom w:val="none" w:sz="0" w:space="0" w:color="auto"/>
                                                                                                <w:right w:val="none" w:sz="0" w:space="0" w:color="auto"/>
                                                                                              </w:divBdr>
                                                                                            </w:div>
                                                                                            <w:div w:id="154297478">
                                                                                              <w:marLeft w:val="0"/>
                                                                                              <w:marRight w:val="0"/>
                                                                                              <w:marTop w:val="0"/>
                                                                                              <w:marBottom w:val="0"/>
                                                                                              <w:divBdr>
                                                                                                <w:top w:val="none" w:sz="0" w:space="0" w:color="auto"/>
                                                                                                <w:left w:val="none" w:sz="0" w:space="0" w:color="auto"/>
                                                                                                <w:bottom w:val="none" w:sz="0" w:space="0" w:color="auto"/>
                                                                                                <w:right w:val="none" w:sz="0" w:space="0" w:color="auto"/>
                                                                                              </w:divBdr>
                                                                                            </w:div>
                                                                                            <w:div w:id="65611311">
                                                                                              <w:marLeft w:val="0"/>
                                                                                              <w:marRight w:val="0"/>
                                                                                              <w:marTop w:val="0"/>
                                                                                              <w:marBottom w:val="0"/>
                                                                                              <w:divBdr>
                                                                                                <w:top w:val="none" w:sz="0" w:space="0" w:color="auto"/>
                                                                                                <w:left w:val="none" w:sz="0" w:space="0" w:color="auto"/>
                                                                                                <w:bottom w:val="none" w:sz="0" w:space="0" w:color="auto"/>
                                                                                                <w:right w:val="none" w:sz="0" w:space="0" w:color="auto"/>
                                                                                              </w:divBdr>
                                                                                            </w:div>
                                                                                            <w:div w:id="1974090559">
                                                                                              <w:marLeft w:val="0"/>
                                                                                              <w:marRight w:val="0"/>
                                                                                              <w:marTop w:val="0"/>
                                                                                              <w:marBottom w:val="0"/>
                                                                                              <w:divBdr>
                                                                                                <w:top w:val="none" w:sz="0" w:space="0" w:color="auto"/>
                                                                                                <w:left w:val="none" w:sz="0" w:space="0" w:color="auto"/>
                                                                                                <w:bottom w:val="none" w:sz="0" w:space="0" w:color="auto"/>
                                                                                                <w:right w:val="none" w:sz="0" w:space="0" w:color="auto"/>
                                                                                              </w:divBdr>
                                                                                            </w:div>
                                                                                            <w:div w:id="1989360083">
                                                                                              <w:marLeft w:val="0"/>
                                                                                              <w:marRight w:val="0"/>
                                                                                              <w:marTop w:val="0"/>
                                                                                              <w:marBottom w:val="0"/>
                                                                                              <w:divBdr>
                                                                                                <w:top w:val="none" w:sz="0" w:space="0" w:color="auto"/>
                                                                                                <w:left w:val="none" w:sz="0" w:space="0" w:color="auto"/>
                                                                                                <w:bottom w:val="none" w:sz="0" w:space="0" w:color="auto"/>
                                                                                                <w:right w:val="none" w:sz="0" w:space="0" w:color="auto"/>
                                                                                              </w:divBdr>
                                                                                            </w:div>
                                                                                            <w:div w:id="1515220745">
                                                                                              <w:marLeft w:val="0"/>
                                                                                              <w:marRight w:val="0"/>
                                                                                              <w:marTop w:val="0"/>
                                                                                              <w:marBottom w:val="0"/>
                                                                                              <w:divBdr>
                                                                                                <w:top w:val="none" w:sz="0" w:space="0" w:color="auto"/>
                                                                                                <w:left w:val="none" w:sz="0" w:space="0" w:color="auto"/>
                                                                                                <w:bottom w:val="none" w:sz="0" w:space="0" w:color="auto"/>
                                                                                                <w:right w:val="none" w:sz="0" w:space="0" w:color="auto"/>
                                                                                              </w:divBdr>
                                                                                            </w:div>
                                                                                            <w:div w:id="1613049180">
                                                                                              <w:marLeft w:val="0"/>
                                                                                              <w:marRight w:val="0"/>
                                                                                              <w:marTop w:val="0"/>
                                                                                              <w:marBottom w:val="0"/>
                                                                                              <w:divBdr>
                                                                                                <w:top w:val="none" w:sz="0" w:space="0" w:color="auto"/>
                                                                                                <w:left w:val="none" w:sz="0" w:space="0" w:color="auto"/>
                                                                                                <w:bottom w:val="none" w:sz="0" w:space="0" w:color="auto"/>
                                                                                                <w:right w:val="none" w:sz="0" w:space="0" w:color="auto"/>
                                                                                              </w:divBdr>
                                                                                            </w:div>
                                                                                            <w:div w:id="976111062">
                                                                                              <w:marLeft w:val="0"/>
                                                                                              <w:marRight w:val="0"/>
                                                                                              <w:marTop w:val="0"/>
                                                                                              <w:marBottom w:val="0"/>
                                                                                              <w:divBdr>
                                                                                                <w:top w:val="none" w:sz="0" w:space="0" w:color="auto"/>
                                                                                                <w:left w:val="none" w:sz="0" w:space="0" w:color="auto"/>
                                                                                                <w:bottom w:val="none" w:sz="0" w:space="0" w:color="auto"/>
                                                                                                <w:right w:val="none" w:sz="0" w:space="0" w:color="auto"/>
                                                                                              </w:divBdr>
                                                                                            </w:div>
                                                                                            <w:div w:id="1139033825">
                                                                                              <w:marLeft w:val="0"/>
                                                                                              <w:marRight w:val="0"/>
                                                                                              <w:marTop w:val="0"/>
                                                                                              <w:marBottom w:val="0"/>
                                                                                              <w:divBdr>
                                                                                                <w:top w:val="none" w:sz="0" w:space="0" w:color="auto"/>
                                                                                                <w:left w:val="none" w:sz="0" w:space="0" w:color="auto"/>
                                                                                                <w:bottom w:val="none" w:sz="0" w:space="0" w:color="auto"/>
                                                                                                <w:right w:val="none" w:sz="0" w:space="0" w:color="auto"/>
                                                                                              </w:divBdr>
                                                                                            </w:div>
                                                                                            <w:div w:id="1131677605">
                                                                                              <w:marLeft w:val="0"/>
                                                                                              <w:marRight w:val="0"/>
                                                                                              <w:marTop w:val="0"/>
                                                                                              <w:marBottom w:val="0"/>
                                                                                              <w:divBdr>
                                                                                                <w:top w:val="none" w:sz="0" w:space="0" w:color="auto"/>
                                                                                                <w:left w:val="none" w:sz="0" w:space="0" w:color="auto"/>
                                                                                                <w:bottom w:val="none" w:sz="0" w:space="0" w:color="auto"/>
                                                                                                <w:right w:val="none" w:sz="0" w:space="0" w:color="auto"/>
                                                                                              </w:divBdr>
                                                                                            </w:div>
                                                                                            <w:div w:id="1317105587">
                                                                                              <w:marLeft w:val="0"/>
                                                                                              <w:marRight w:val="0"/>
                                                                                              <w:marTop w:val="0"/>
                                                                                              <w:marBottom w:val="0"/>
                                                                                              <w:divBdr>
                                                                                                <w:top w:val="none" w:sz="0" w:space="0" w:color="auto"/>
                                                                                                <w:left w:val="none" w:sz="0" w:space="0" w:color="auto"/>
                                                                                                <w:bottom w:val="none" w:sz="0" w:space="0" w:color="auto"/>
                                                                                                <w:right w:val="none" w:sz="0" w:space="0" w:color="auto"/>
                                                                                              </w:divBdr>
                                                                                            </w:div>
                                                                                            <w:div w:id="1181235152">
                                                                                              <w:marLeft w:val="0"/>
                                                                                              <w:marRight w:val="0"/>
                                                                                              <w:marTop w:val="0"/>
                                                                                              <w:marBottom w:val="0"/>
                                                                                              <w:divBdr>
                                                                                                <w:top w:val="none" w:sz="0" w:space="0" w:color="auto"/>
                                                                                                <w:left w:val="none" w:sz="0" w:space="0" w:color="auto"/>
                                                                                                <w:bottom w:val="none" w:sz="0" w:space="0" w:color="auto"/>
                                                                                                <w:right w:val="none" w:sz="0" w:space="0" w:color="auto"/>
                                                                                              </w:divBdr>
                                                                                            </w:div>
                                                                                            <w:div w:id="1169247435">
                                                                                              <w:marLeft w:val="0"/>
                                                                                              <w:marRight w:val="0"/>
                                                                                              <w:marTop w:val="0"/>
                                                                                              <w:marBottom w:val="0"/>
                                                                                              <w:divBdr>
                                                                                                <w:top w:val="none" w:sz="0" w:space="0" w:color="auto"/>
                                                                                                <w:left w:val="none" w:sz="0" w:space="0" w:color="auto"/>
                                                                                                <w:bottom w:val="none" w:sz="0" w:space="0" w:color="auto"/>
                                                                                                <w:right w:val="none" w:sz="0" w:space="0" w:color="auto"/>
                                                                                              </w:divBdr>
                                                                                            </w:div>
                                                                                            <w:div w:id="653994299">
                                                                                              <w:marLeft w:val="0"/>
                                                                                              <w:marRight w:val="0"/>
                                                                                              <w:marTop w:val="0"/>
                                                                                              <w:marBottom w:val="0"/>
                                                                                              <w:divBdr>
                                                                                                <w:top w:val="none" w:sz="0" w:space="0" w:color="auto"/>
                                                                                                <w:left w:val="none" w:sz="0" w:space="0" w:color="auto"/>
                                                                                                <w:bottom w:val="none" w:sz="0" w:space="0" w:color="auto"/>
                                                                                                <w:right w:val="none" w:sz="0" w:space="0" w:color="auto"/>
                                                                                              </w:divBdr>
                                                                                            </w:div>
                                                                                            <w:div w:id="1385565010">
                                                                                              <w:marLeft w:val="0"/>
                                                                                              <w:marRight w:val="0"/>
                                                                                              <w:marTop w:val="0"/>
                                                                                              <w:marBottom w:val="0"/>
                                                                                              <w:divBdr>
                                                                                                <w:top w:val="none" w:sz="0" w:space="0" w:color="auto"/>
                                                                                                <w:left w:val="none" w:sz="0" w:space="0" w:color="auto"/>
                                                                                                <w:bottom w:val="none" w:sz="0" w:space="0" w:color="auto"/>
                                                                                                <w:right w:val="none" w:sz="0" w:space="0" w:color="auto"/>
                                                                                              </w:divBdr>
                                                                                            </w:div>
                                                                                            <w:div w:id="1138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496470">
                                                                  <w:marLeft w:val="0"/>
                                                                  <w:marRight w:val="0"/>
                                                                  <w:marTop w:val="0"/>
                                                                  <w:marBottom w:val="0"/>
                                                                  <w:divBdr>
                                                                    <w:top w:val="none" w:sz="0" w:space="0" w:color="auto"/>
                                                                    <w:left w:val="none" w:sz="0" w:space="0" w:color="auto"/>
                                                                    <w:bottom w:val="none" w:sz="0" w:space="0" w:color="auto"/>
                                                                    <w:right w:val="none" w:sz="0" w:space="0" w:color="auto"/>
                                                                  </w:divBdr>
                                                                  <w:divsChild>
                                                                    <w:div w:id="260187183">
                                                                      <w:marLeft w:val="0"/>
                                                                      <w:marRight w:val="0"/>
                                                                      <w:marTop w:val="0"/>
                                                                      <w:marBottom w:val="0"/>
                                                                      <w:divBdr>
                                                                        <w:top w:val="none" w:sz="0" w:space="0" w:color="auto"/>
                                                                        <w:left w:val="none" w:sz="0" w:space="0" w:color="auto"/>
                                                                        <w:bottom w:val="none" w:sz="0" w:space="0" w:color="auto"/>
                                                                        <w:right w:val="none" w:sz="0" w:space="0" w:color="auto"/>
                                                                      </w:divBdr>
                                                                      <w:divsChild>
                                                                        <w:div w:id="1243830962">
                                                                          <w:marLeft w:val="0"/>
                                                                          <w:marRight w:val="0"/>
                                                                          <w:marTop w:val="0"/>
                                                                          <w:marBottom w:val="0"/>
                                                                          <w:divBdr>
                                                                            <w:top w:val="none" w:sz="0" w:space="0" w:color="auto"/>
                                                                            <w:left w:val="none" w:sz="0" w:space="0" w:color="auto"/>
                                                                            <w:bottom w:val="none" w:sz="0" w:space="0" w:color="auto"/>
                                                                            <w:right w:val="none" w:sz="0" w:space="0" w:color="auto"/>
                                                                          </w:divBdr>
                                                                          <w:divsChild>
                                                                            <w:div w:id="394351410">
                                                                              <w:marLeft w:val="0"/>
                                                                              <w:marRight w:val="0"/>
                                                                              <w:marTop w:val="0"/>
                                                                              <w:marBottom w:val="0"/>
                                                                              <w:divBdr>
                                                                                <w:top w:val="none" w:sz="0" w:space="0" w:color="auto"/>
                                                                                <w:left w:val="none" w:sz="0" w:space="0" w:color="auto"/>
                                                                                <w:bottom w:val="none" w:sz="0" w:space="0" w:color="auto"/>
                                                                                <w:right w:val="none" w:sz="0" w:space="0" w:color="auto"/>
                                                                              </w:divBdr>
                                                                              <w:divsChild>
                                                                                <w:div w:id="823934817">
                                                                                  <w:marLeft w:val="0"/>
                                                                                  <w:marRight w:val="0"/>
                                                                                  <w:marTop w:val="0"/>
                                                                                  <w:marBottom w:val="0"/>
                                                                                  <w:divBdr>
                                                                                    <w:top w:val="none" w:sz="0" w:space="0" w:color="auto"/>
                                                                                    <w:left w:val="none" w:sz="0" w:space="0" w:color="auto"/>
                                                                                    <w:bottom w:val="none" w:sz="0" w:space="0" w:color="auto"/>
                                                                                    <w:right w:val="none" w:sz="0" w:space="0" w:color="auto"/>
                                                                                  </w:divBdr>
                                                                                  <w:divsChild>
                                                                                    <w:div w:id="37827112">
                                                                                      <w:marLeft w:val="0"/>
                                                                                      <w:marRight w:val="0"/>
                                                                                      <w:marTop w:val="0"/>
                                                                                      <w:marBottom w:val="0"/>
                                                                                      <w:divBdr>
                                                                                        <w:top w:val="none" w:sz="0" w:space="0" w:color="auto"/>
                                                                                        <w:left w:val="none" w:sz="0" w:space="0" w:color="auto"/>
                                                                                        <w:bottom w:val="none" w:sz="0" w:space="0" w:color="auto"/>
                                                                                        <w:right w:val="none" w:sz="0" w:space="0" w:color="auto"/>
                                                                                      </w:divBdr>
                                                                                      <w:divsChild>
                                                                                        <w:div w:id="2145386933">
                                                                                          <w:marLeft w:val="95"/>
                                                                                          <w:marRight w:val="95"/>
                                                                                          <w:marTop w:val="0"/>
                                                                                          <w:marBottom w:val="0"/>
                                                                                          <w:divBdr>
                                                                                            <w:top w:val="none" w:sz="0" w:space="0" w:color="auto"/>
                                                                                            <w:left w:val="none" w:sz="0" w:space="0" w:color="auto"/>
                                                                                            <w:bottom w:val="single" w:sz="2" w:space="2" w:color="D0D3D7"/>
                                                                                            <w:right w:val="none" w:sz="0" w:space="0" w:color="auto"/>
                                                                                          </w:divBdr>
                                                                                          <w:divsChild>
                                                                                            <w:div w:id="795366757">
                                                                                              <w:marLeft w:val="0"/>
                                                                                              <w:marRight w:val="0"/>
                                                                                              <w:marTop w:val="0"/>
                                                                                              <w:marBottom w:val="0"/>
                                                                                              <w:divBdr>
                                                                                                <w:top w:val="none" w:sz="0" w:space="0" w:color="auto"/>
                                                                                                <w:left w:val="none" w:sz="0" w:space="0" w:color="auto"/>
                                                                                                <w:bottom w:val="none" w:sz="0" w:space="0" w:color="auto"/>
                                                                                                <w:right w:val="none" w:sz="0" w:space="0" w:color="auto"/>
                                                                                              </w:divBdr>
                                                                                              <w:divsChild>
                                                                                                <w:div w:id="1448503421">
                                                                                                  <w:marLeft w:val="0"/>
                                                                                                  <w:marRight w:val="0"/>
                                                                                                  <w:marTop w:val="0"/>
                                                                                                  <w:marBottom w:val="0"/>
                                                                                                  <w:divBdr>
                                                                                                    <w:top w:val="single" w:sz="2" w:space="0" w:color="auto"/>
                                                                                                    <w:left w:val="single" w:sz="2" w:space="0" w:color="auto"/>
                                                                                                    <w:bottom w:val="single" w:sz="2" w:space="0" w:color="auto"/>
                                                                                                    <w:right w:val="single" w:sz="2" w:space="0" w:color="auto"/>
                                                                                                  </w:divBdr>
                                                                                                </w:div>
                                                                                                <w:div w:id="2147356928">
                                                                                                  <w:marLeft w:val="0"/>
                                                                                                  <w:marRight w:val="0"/>
                                                                                                  <w:marTop w:val="0"/>
                                                                                                  <w:marBottom w:val="0"/>
                                                                                                  <w:divBdr>
                                                                                                    <w:top w:val="none" w:sz="0" w:space="0" w:color="auto"/>
                                                                                                    <w:left w:val="none" w:sz="0" w:space="0" w:color="auto"/>
                                                                                                    <w:bottom w:val="none" w:sz="0" w:space="0" w:color="auto"/>
                                                                                                    <w:right w:val="none" w:sz="0" w:space="0" w:color="auto"/>
                                                                                                  </w:divBdr>
                                                                                                  <w:divsChild>
                                                                                                    <w:div w:id="759058000">
                                                                                                      <w:marLeft w:val="0"/>
                                                                                                      <w:marRight w:val="0"/>
                                                                                                      <w:marTop w:val="0"/>
                                                                                                      <w:marBottom w:val="0"/>
                                                                                                      <w:divBdr>
                                                                                                        <w:top w:val="none" w:sz="0" w:space="0" w:color="auto"/>
                                                                                                        <w:left w:val="none" w:sz="0" w:space="0" w:color="auto"/>
                                                                                                        <w:bottom w:val="none" w:sz="0" w:space="0" w:color="auto"/>
                                                                                                        <w:right w:val="none" w:sz="0" w:space="0" w:color="auto"/>
                                                                                                      </w:divBdr>
                                                                                                      <w:divsChild>
                                                                                                        <w:div w:id="5636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4202">
                                                                                              <w:marLeft w:val="-47"/>
                                                                                              <w:marRight w:val="-47"/>
                                                                                              <w:marTop w:val="0"/>
                                                                                              <w:marBottom w:val="0"/>
                                                                                              <w:divBdr>
                                                                                                <w:top w:val="none" w:sz="0" w:space="0" w:color="auto"/>
                                                                                                <w:left w:val="none" w:sz="0" w:space="0" w:color="auto"/>
                                                                                                <w:bottom w:val="none" w:sz="0" w:space="0" w:color="auto"/>
                                                                                                <w:right w:val="none" w:sz="0" w:space="0" w:color="auto"/>
                                                                                              </w:divBdr>
                                                                                              <w:divsChild>
                                                                                                <w:div w:id="12810794">
                                                                                                  <w:marLeft w:val="0"/>
                                                                                                  <w:marRight w:val="0"/>
                                                                                                  <w:marTop w:val="0"/>
                                                                                                  <w:marBottom w:val="0"/>
                                                                                                  <w:divBdr>
                                                                                                    <w:top w:val="none" w:sz="0" w:space="0" w:color="auto"/>
                                                                                                    <w:left w:val="none" w:sz="0" w:space="0" w:color="auto"/>
                                                                                                    <w:bottom w:val="none" w:sz="0" w:space="0" w:color="auto"/>
                                                                                                    <w:right w:val="none" w:sz="0" w:space="0" w:color="auto"/>
                                                                                                  </w:divBdr>
                                                                                                  <w:divsChild>
                                                                                                    <w:div w:id="758448778">
                                                                                                      <w:marLeft w:val="0"/>
                                                                                                      <w:marRight w:val="0"/>
                                                                                                      <w:marTop w:val="0"/>
                                                                                                      <w:marBottom w:val="0"/>
                                                                                                      <w:divBdr>
                                                                                                        <w:top w:val="single" w:sz="2" w:space="0" w:color="auto"/>
                                                                                                        <w:left w:val="single" w:sz="2" w:space="0" w:color="auto"/>
                                                                                                        <w:bottom w:val="single" w:sz="2" w:space="0" w:color="auto"/>
                                                                                                        <w:right w:val="single" w:sz="2" w:space="0" w:color="auto"/>
                                                                                                      </w:divBdr>
                                                                                                    </w:div>
                                                                                                  </w:divsChild>
                                                                                                </w:div>
                                                                                                <w:div w:id="1128820784">
                                                                                                  <w:marLeft w:val="0"/>
                                                                                                  <w:marRight w:val="0"/>
                                                                                                  <w:marTop w:val="0"/>
                                                                                                  <w:marBottom w:val="0"/>
                                                                                                  <w:divBdr>
                                                                                                    <w:top w:val="none" w:sz="0" w:space="0" w:color="auto"/>
                                                                                                    <w:left w:val="none" w:sz="0" w:space="0" w:color="auto"/>
                                                                                                    <w:bottom w:val="none" w:sz="0" w:space="0" w:color="auto"/>
                                                                                                    <w:right w:val="none" w:sz="0" w:space="0" w:color="auto"/>
                                                                                                  </w:divBdr>
                                                                                                  <w:divsChild>
                                                                                                    <w:div w:id="1432436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3275629">
                                                                                      <w:marLeft w:val="95"/>
                                                                                      <w:marRight w:val="95"/>
                                                                                      <w:marTop w:val="0"/>
                                                                                      <w:marBottom w:val="0"/>
                                                                                      <w:divBdr>
                                                                                        <w:top w:val="none" w:sz="0" w:space="0" w:color="auto"/>
                                                                                        <w:left w:val="none" w:sz="0" w:space="0" w:color="auto"/>
                                                                                        <w:bottom w:val="none" w:sz="0" w:space="0" w:color="auto"/>
                                                                                        <w:right w:val="none" w:sz="0" w:space="0" w:color="auto"/>
                                                                                      </w:divBdr>
                                                                                      <w:divsChild>
                                                                                        <w:div w:id="1642029570">
                                                                                          <w:marLeft w:val="-16"/>
                                                                                          <w:marRight w:val="-16"/>
                                                                                          <w:marTop w:val="0"/>
                                                                                          <w:marBottom w:val="0"/>
                                                                                          <w:divBdr>
                                                                                            <w:top w:val="none" w:sz="0" w:space="0" w:color="auto"/>
                                                                                            <w:left w:val="none" w:sz="0" w:space="0" w:color="auto"/>
                                                                                            <w:bottom w:val="none" w:sz="0" w:space="0" w:color="auto"/>
                                                                                            <w:right w:val="none" w:sz="0" w:space="0" w:color="auto"/>
                                                                                          </w:divBdr>
                                                                                          <w:divsChild>
                                                                                            <w:div w:id="1454715115">
                                                                                              <w:marLeft w:val="0"/>
                                                                                              <w:marRight w:val="0"/>
                                                                                              <w:marTop w:val="0"/>
                                                                                              <w:marBottom w:val="0"/>
                                                                                              <w:divBdr>
                                                                                                <w:top w:val="none" w:sz="0" w:space="0" w:color="auto"/>
                                                                                                <w:left w:val="none" w:sz="0" w:space="0" w:color="auto"/>
                                                                                                <w:bottom w:val="none" w:sz="0" w:space="0" w:color="auto"/>
                                                                                                <w:right w:val="none" w:sz="0" w:space="0" w:color="auto"/>
                                                                                              </w:divBdr>
                                                                                              <w:divsChild>
                                                                                                <w:div w:id="1639728208">
                                                                                                  <w:marLeft w:val="0"/>
                                                                                                  <w:marRight w:val="0"/>
                                                                                                  <w:marTop w:val="0"/>
                                                                                                  <w:marBottom w:val="0"/>
                                                                                                  <w:divBdr>
                                                                                                    <w:top w:val="single" w:sz="2" w:space="0" w:color="auto"/>
                                                                                                    <w:left w:val="single" w:sz="2" w:space="0" w:color="auto"/>
                                                                                                    <w:bottom w:val="single" w:sz="2" w:space="0" w:color="auto"/>
                                                                                                    <w:right w:val="single" w:sz="2" w:space="0" w:color="auto"/>
                                                                                                  </w:divBdr>
                                                                                                  <w:divsChild>
                                                                                                    <w:div w:id="1290626174">
                                                                                                      <w:marLeft w:val="-32"/>
                                                                                                      <w:marRight w:val="-32"/>
                                                                                                      <w:marTop w:val="0"/>
                                                                                                      <w:marBottom w:val="0"/>
                                                                                                      <w:divBdr>
                                                                                                        <w:top w:val="none" w:sz="0" w:space="0" w:color="auto"/>
                                                                                                        <w:left w:val="none" w:sz="0" w:space="0" w:color="auto"/>
                                                                                                        <w:bottom w:val="none" w:sz="0" w:space="0" w:color="auto"/>
                                                                                                        <w:right w:val="none" w:sz="0" w:space="0" w:color="auto"/>
                                                                                                      </w:divBdr>
                                                                                                      <w:divsChild>
                                                                                                        <w:div w:id="13025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8133">
                                                                                              <w:marLeft w:val="0"/>
                                                                                              <w:marRight w:val="0"/>
                                                                                              <w:marTop w:val="0"/>
                                                                                              <w:marBottom w:val="0"/>
                                                                                              <w:divBdr>
                                                                                                <w:top w:val="none" w:sz="0" w:space="0" w:color="auto"/>
                                                                                                <w:left w:val="none" w:sz="0" w:space="0" w:color="auto"/>
                                                                                                <w:bottom w:val="none" w:sz="0" w:space="0" w:color="auto"/>
                                                                                                <w:right w:val="none" w:sz="0" w:space="0" w:color="auto"/>
                                                                                              </w:divBdr>
                                                                                              <w:divsChild>
                                                                                                <w:div w:id="62064680">
                                                                                                  <w:marLeft w:val="0"/>
                                                                                                  <w:marRight w:val="0"/>
                                                                                                  <w:marTop w:val="0"/>
                                                                                                  <w:marBottom w:val="0"/>
                                                                                                  <w:divBdr>
                                                                                                    <w:top w:val="single" w:sz="2" w:space="0" w:color="auto"/>
                                                                                                    <w:left w:val="single" w:sz="2" w:space="0" w:color="auto"/>
                                                                                                    <w:bottom w:val="single" w:sz="2" w:space="0" w:color="auto"/>
                                                                                                    <w:right w:val="single" w:sz="2" w:space="0" w:color="auto"/>
                                                                                                  </w:divBdr>
                                                                                                  <w:divsChild>
                                                                                                    <w:div w:id="2136750267">
                                                                                                      <w:marLeft w:val="-32"/>
                                                                                                      <w:marRight w:val="-32"/>
                                                                                                      <w:marTop w:val="0"/>
                                                                                                      <w:marBottom w:val="0"/>
                                                                                                      <w:divBdr>
                                                                                                        <w:top w:val="none" w:sz="0" w:space="0" w:color="auto"/>
                                                                                                        <w:left w:val="none" w:sz="0" w:space="0" w:color="auto"/>
                                                                                                        <w:bottom w:val="none" w:sz="0" w:space="0" w:color="auto"/>
                                                                                                        <w:right w:val="none" w:sz="0" w:space="0" w:color="auto"/>
                                                                                                      </w:divBdr>
                                                                                                      <w:divsChild>
                                                                                                        <w:div w:id="13163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3863">
                                                                                              <w:marLeft w:val="0"/>
                                                                                              <w:marRight w:val="0"/>
                                                                                              <w:marTop w:val="0"/>
                                                                                              <w:marBottom w:val="0"/>
                                                                                              <w:divBdr>
                                                                                                <w:top w:val="none" w:sz="0" w:space="0" w:color="auto"/>
                                                                                                <w:left w:val="none" w:sz="0" w:space="0" w:color="auto"/>
                                                                                                <w:bottom w:val="none" w:sz="0" w:space="0" w:color="auto"/>
                                                                                                <w:right w:val="none" w:sz="0" w:space="0" w:color="auto"/>
                                                                                              </w:divBdr>
                                                                                              <w:divsChild>
                                                                                                <w:div w:id="1908833249">
                                                                                                  <w:marLeft w:val="0"/>
                                                                                                  <w:marRight w:val="0"/>
                                                                                                  <w:marTop w:val="0"/>
                                                                                                  <w:marBottom w:val="0"/>
                                                                                                  <w:divBdr>
                                                                                                    <w:top w:val="single" w:sz="2" w:space="0" w:color="auto"/>
                                                                                                    <w:left w:val="single" w:sz="2" w:space="0" w:color="auto"/>
                                                                                                    <w:bottom w:val="single" w:sz="2" w:space="0" w:color="auto"/>
                                                                                                    <w:right w:val="single" w:sz="2" w:space="0" w:color="auto"/>
                                                                                                  </w:divBdr>
                                                                                                  <w:divsChild>
                                                                                                    <w:div w:id="1018628249">
                                                                                                      <w:marLeft w:val="-32"/>
                                                                                                      <w:marRight w:val="-32"/>
                                                                                                      <w:marTop w:val="0"/>
                                                                                                      <w:marBottom w:val="0"/>
                                                                                                      <w:divBdr>
                                                                                                        <w:top w:val="none" w:sz="0" w:space="0" w:color="auto"/>
                                                                                                        <w:left w:val="none" w:sz="0" w:space="0" w:color="auto"/>
                                                                                                        <w:bottom w:val="none" w:sz="0" w:space="0" w:color="auto"/>
                                                                                                        <w:right w:val="none" w:sz="0" w:space="0" w:color="auto"/>
                                                                                                      </w:divBdr>
                                                                                                      <w:divsChild>
                                                                                                        <w:div w:id="15659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12262">
                                                                                              <w:marLeft w:val="0"/>
                                                                                              <w:marRight w:val="0"/>
                                                                                              <w:marTop w:val="0"/>
                                                                                              <w:marBottom w:val="0"/>
                                                                                              <w:divBdr>
                                                                                                <w:top w:val="none" w:sz="0" w:space="0" w:color="auto"/>
                                                                                                <w:left w:val="none" w:sz="0" w:space="0" w:color="auto"/>
                                                                                                <w:bottom w:val="none" w:sz="0" w:space="0" w:color="auto"/>
                                                                                                <w:right w:val="none" w:sz="0" w:space="0" w:color="auto"/>
                                                                                              </w:divBdr>
                                                                                              <w:divsChild>
                                                                                                <w:div w:id="515703052">
                                                                                                  <w:marLeft w:val="0"/>
                                                                                                  <w:marRight w:val="0"/>
                                                                                                  <w:marTop w:val="0"/>
                                                                                                  <w:marBottom w:val="0"/>
                                                                                                  <w:divBdr>
                                                                                                    <w:top w:val="single" w:sz="2" w:space="0" w:color="auto"/>
                                                                                                    <w:left w:val="single" w:sz="2" w:space="0" w:color="auto"/>
                                                                                                    <w:bottom w:val="single" w:sz="2" w:space="0" w:color="auto"/>
                                                                                                    <w:right w:val="single" w:sz="2" w:space="0" w:color="auto"/>
                                                                                                  </w:divBdr>
                                                                                                  <w:divsChild>
                                                                                                    <w:div w:id="910507423">
                                                                                                      <w:marLeft w:val="-32"/>
                                                                                                      <w:marRight w:val="-32"/>
                                                                                                      <w:marTop w:val="0"/>
                                                                                                      <w:marBottom w:val="0"/>
                                                                                                      <w:divBdr>
                                                                                                        <w:top w:val="none" w:sz="0" w:space="0" w:color="auto"/>
                                                                                                        <w:left w:val="none" w:sz="0" w:space="0" w:color="auto"/>
                                                                                                        <w:bottom w:val="none" w:sz="0" w:space="0" w:color="auto"/>
                                                                                                        <w:right w:val="none" w:sz="0" w:space="0" w:color="auto"/>
                                                                                                      </w:divBdr>
                                                                                                      <w:divsChild>
                                                                                                        <w:div w:id="1029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87120">
          <w:marLeft w:val="0"/>
          <w:marRight w:val="0"/>
          <w:marTop w:val="0"/>
          <w:marBottom w:val="0"/>
          <w:divBdr>
            <w:top w:val="none" w:sz="0" w:space="0" w:color="auto"/>
            <w:left w:val="none" w:sz="0" w:space="0" w:color="auto"/>
            <w:bottom w:val="none" w:sz="0" w:space="0" w:color="auto"/>
            <w:right w:val="none" w:sz="0" w:space="0" w:color="auto"/>
          </w:divBdr>
          <w:divsChild>
            <w:div w:id="488253791">
              <w:marLeft w:val="0"/>
              <w:marRight w:val="0"/>
              <w:marTop w:val="0"/>
              <w:marBottom w:val="127"/>
              <w:divBdr>
                <w:top w:val="none" w:sz="0" w:space="0" w:color="auto"/>
                <w:left w:val="none" w:sz="0" w:space="0" w:color="auto"/>
                <w:bottom w:val="none" w:sz="0" w:space="0" w:color="auto"/>
                <w:right w:val="none" w:sz="0" w:space="0" w:color="auto"/>
              </w:divBdr>
              <w:divsChild>
                <w:div w:id="1005280490">
                  <w:marLeft w:val="0"/>
                  <w:marRight w:val="0"/>
                  <w:marTop w:val="0"/>
                  <w:marBottom w:val="0"/>
                  <w:divBdr>
                    <w:top w:val="none" w:sz="0" w:space="0" w:color="auto"/>
                    <w:left w:val="none" w:sz="0" w:space="0" w:color="auto"/>
                    <w:bottom w:val="none" w:sz="0" w:space="0" w:color="auto"/>
                    <w:right w:val="none" w:sz="0" w:space="0" w:color="auto"/>
                  </w:divBdr>
                  <w:divsChild>
                    <w:div w:id="1356887957">
                      <w:marLeft w:val="0"/>
                      <w:marRight w:val="0"/>
                      <w:marTop w:val="0"/>
                      <w:marBottom w:val="0"/>
                      <w:divBdr>
                        <w:top w:val="none" w:sz="0" w:space="0" w:color="auto"/>
                        <w:left w:val="none" w:sz="0" w:space="0" w:color="auto"/>
                        <w:bottom w:val="none" w:sz="0" w:space="0" w:color="auto"/>
                        <w:right w:val="none" w:sz="0" w:space="0" w:color="auto"/>
                      </w:divBdr>
                      <w:divsChild>
                        <w:div w:id="848368703">
                          <w:marLeft w:val="0"/>
                          <w:marRight w:val="0"/>
                          <w:marTop w:val="0"/>
                          <w:marBottom w:val="0"/>
                          <w:divBdr>
                            <w:top w:val="none" w:sz="0" w:space="0" w:color="auto"/>
                            <w:left w:val="none" w:sz="0" w:space="0" w:color="auto"/>
                            <w:bottom w:val="none" w:sz="0" w:space="0" w:color="auto"/>
                            <w:right w:val="none" w:sz="0" w:space="0" w:color="auto"/>
                          </w:divBdr>
                          <w:divsChild>
                            <w:div w:id="1548879887">
                              <w:marLeft w:val="0"/>
                              <w:marRight w:val="0"/>
                              <w:marTop w:val="0"/>
                              <w:marBottom w:val="0"/>
                              <w:divBdr>
                                <w:top w:val="none" w:sz="0" w:space="0" w:color="auto"/>
                                <w:left w:val="none" w:sz="0" w:space="0" w:color="auto"/>
                                <w:bottom w:val="none" w:sz="0" w:space="0" w:color="auto"/>
                                <w:right w:val="none" w:sz="0" w:space="0" w:color="auto"/>
                              </w:divBdr>
                              <w:divsChild>
                                <w:div w:id="41950005">
                                  <w:marLeft w:val="0"/>
                                  <w:marRight w:val="0"/>
                                  <w:marTop w:val="0"/>
                                  <w:marBottom w:val="0"/>
                                  <w:divBdr>
                                    <w:top w:val="none" w:sz="0" w:space="0" w:color="auto"/>
                                    <w:left w:val="none" w:sz="0" w:space="0" w:color="auto"/>
                                    <w:bottom w:val="none" w:sz="0" w:space="0" w:color="auto"/>
                                    <w:right w:val="none" w:sz="0" w:space="0" w:color="auto"/>
                                  </w:divBdr>
                                  <w:divsChild>
                                    <w:div w:id="595793561">
                                      <w:marLeft w:val="0"/>
                                      <w:marRight w:val="0"/>
                                      <w:marTop w:val="0"/>
                                      <w:marBottom w:val="0"/>
                                      <w:divBdr>
                                        <w:top w:val="none" w:sz="0" w:space="0" w:color="auto"/>
                                        <w:left w:val="none" w:sz="0" w:space="0" w:color="auto"/>
                                        <w:bottom w:val="none" w:sz="0" w:space="0" w:color="auto"/>
                                        <w:right w:val="none" w:sz="0" w:space="0" w:color="auto"/>
                                      </w:divBdr>
                                      <w:divsChild>
                                        <w:div w:id="1522285206">
                                          <w:marLeft w:val="0"/>
                                          <w:marRight w:val="0"/>
                                          <w:marTop w:val="0"/>
                                          <w:marBottom w:val="0"/>
                                          <w:divBdr>
                                            <w:top w:val="none" w:sz="0" w:space="0" w:color="auto"/>
                                            <w:left w:val="none" w:sz="0" w:space="0" w:color="auto"/>
                                            <w:bottom w:val="none" w:sz="0" w:space="0" w:color="auto"/>
                                            <w:right w:val="none" w:sz="0" w:space="0" w:color="auto"/>
                                          </w:divBdr>
                                          <w:divsChild>
                                            <w:div w:id="728236478">
                                              <w:marLeft w:val="0"/>
                                              <w:marRight w:val="0"/>
                                              <w:marTop w:val="0"/>
                                              <w:marBottom w:val="0"/>
                                              <w:divBdr>
                                                <w:top w:val="none" w:sz="0" w:space="0" w:color="auto"/>
                                                <w:left w:val="none" w:sz="0" w:space="0" w:color="auto"/>
                                                <w:bottom w:val="none" w:sz="0" w:space="0" w:color="auto"/>
                                                <w:right w:val="none" w:sz="0" w:space="0" w:color="auto"/>
                                              </w:divBdr>
                                              <w:divsChild>
                                                <w:div w:id="2128356399">
                                                  <w:marLeft w:val="0"/>
                                                  <w:marRight w:val="0"/>
                                                  <w:marTop w:val="0"/>
                                                  <w:marBottom w:val="0"/>
                                                  <w:divBdr>
                                                    <w:top w:val="none" w:sz="0" w:space="0" w:color="auto"/>
                                                    <w:left w:val="none" w:sz="0" w:space="0" w:color="auto"/>
                                                    <w:bottom w:val="none" w:sz="0" w:space="0" w:color="auto"/>
                                                    <w:right w:val="none" w:sz="0" w:space="0" w:color="auto"/>
                                                  </w:divBdr>
                                                  <w:divsChild>
                                                    <w:div w:id="301204110">
                                                      <w:marLeft w:val="0"/>
                                                      <w:marRight w:val="0"/>
                                                      <w:marTop w:val="0"/>
                                                      <w:marBottom w:val="0"/>
                                                      <w:divBdr>
                                                        <w:top w:val="none" w:sz="0" w:space="0" w:color="auto"/>
                                                        <w:left w:val="none" w:sz="0" w:space="0" w:color="auto"/>
                                                        <w:bottom w:val="none" w:sz="0" w:space="0" w:color="auto"/>
                                                        <w:right w:val="none" w:sz="0" w:space="0" w:color="auto"/>
                                                      </w:divBdr>
                                                      <w:divsChild>
                                                        <w:div w:id="1173452946">
                                                          <w:marLeft w:val="0"/>
                                                          <w:marRight w:val="0"/>
                                                          <w:marTop w:val="0"/>
                                                          <w:marBottom w:val="0"/>
                                                          <w:divBdr>
                                                            <w:top w:val="none" w:sz="0" w:space="0" w:color="auto"/>
                                                            <w:left w:val="none" w:sz="0" w:space="0" w:color="auto"/>
                                                            <w:bottom w:val="none" w:sz="0" w:space="0" w:color="auto"/>
                                                            <w:right w:val="none" w:sz="0" w:space="0" w:color="auto"/>
                                                          </w:divBdr>
                                                          <w:divsChild>
                                                            <w:div w:id="461733562">
                                                              <w:marLeft w:val="0"/>
                                                              <w:marRight w:val="0"/>
                                                              <w:marTop w:val="0"/>
                                                              <w:marBottom w:val="0"/>
                                                              <w:divBdr>
                                                                <w:top w:val="none" w:sz="0" w:space="0" w:color="auto"/>
                                                                <w:left w:val="none" w:sz="0" w:space="0" w:color="auto"/>
                                                                <w:bottom w:val="none" w:sz="0" w:space="0" w:color="auto"/>
                                                                <w:right w:val="none" w:sz="0" w:space="0" w:color="auto"/>
                                                              </w:divBdr>
                                                              <w:divsChild>
                                                                <w:div w:id="1866016301">
                                                                  <w:marLeft w:val="0"/>
                                                                  <w:marRight w:val="0"/>
                                                                  <w:marTop w:val="0"/>
                                                                  <w:marBottom w:val="0"/>
                                                                  <w:divBdr>
                                                                    <w:top w:val="none" w:sz="0" w:space="0" w:color="auto"/>
                                                                    <w:left w:val="none" w:sz="0" w:space="0" w:color="auto"/>
                                                                    <w:bottom w:val="none" w:sz="0" w:space="0" w:color="auto"/>
                                                                    <w:right w:val="none" w:sz="0" w:space="0" w:color="auto"/>
                                                                  </w:divBdr>
                                                                  <w:divsChild>
                                                                    <w:div w:id="1746997936">
                                                                      <w:marLeft w:val="0"/>
                                                                      <w:marRight w:val="0"/>
                                                                      <w:marTop w:val="0"/>
                                                                      <w:marBottom w:val="95"/>
                                                                      <w:divBdr>
                                                                        <w:top w:val="none" w:sz="0" w:space="0" w:color="auto"/>
                                                                        <w:left w:val="none" w:sz="0" w:space="0" w:color="auto"/>
                                                                        <w:bottom w:val="none" w:sz="0" w:space="0" w:color="auto"/>
                                                                        <w:right w:val="none" w:sz="0" w:space="0" w:color="auto"/>
                                                                      </w:divBdr>
                                                                      <w:divsChild>
                                                                        <w:div w:id="409691270">
                                                                          <w:marLeft w:val="0"/>
                                                                          <w:marRight w:val="63"/>
                                                                          <w:marTop w:val="0"/>
                                                                          <w:marBottom w:val="0"/>
                                                                          <w:divBdr>
                                                                            <w:top w:val="none" w:sz="0" w:space="0" w:color="auto"/>
                                                                            <w:left w:val="none" w:sz="0" w:space="0" w:color="auto"/>
                                                                            <w:bottom w:val="none" w:sz="0" w:space="0" w:color="auto"/>
                                                                            <w:right w:val="none" w:sz="0" w:space="0" w:color="auto"/>
                                                                          </w:divBdr>
                                                                          <w:divsChild>
                                                                            <w:div w:id="1834450737">
                                                                              <w:marLeft w:val="0"/>
                                                                              <w:marRight w:val="0"/>
                                                                              <w:marTop w:val="0"/>
                                                                              <w:marBottom w:val="0"/>
                                                                              <w:divBdr>
                                                                                <w:top w:val="none" w:sz="0" w:space="0" w:color="auto"/>
                                                                                <w:left w:val="none" w:sz="0" w:space="0" w:color="auto"/>
                                                                                <w:bottom w:val="none" w:sz="0" w:space="0" w:color="auto"/>
                                                                                <w:right w:val="none" w:sz="0" w:space="0" w:color="auto"/>
                                                                              </w:divBdr>
                                                                              <w:divsChild>
                                                                                <w:div w:id="127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337313">
      <w:bodyDiv w:val="1"/>
      <w:marLeft w:val="0"/>
      <w:marRight w:val="0"/>
      <w:marTop w:val="0"/>
      <w:marBottom w:val="0"/>
      <w:divBdr>
        <w:top w:val="none" w:sz="0" w:space="0" w:color="auto"/>
        <w:left w:val="none" w:sz="0" w:space="0" w:color="auto"/>
        <w:bottom w:val="none" w:sz="0" w:space="0" w:color="auto"/>
        <w:right w:val="none" w:sz="0" w:space="0" w:color="auto"/>
      </w:divBdr>
    </w:div>
    <w:div w:id="1639261008">
      <w:bodyDiv w:val="1"/>
      <w:marLeft w:val="0"/>
      <w:marRight w:val="0"/>
      <w:marTop w:val="0"/>
      <w:marBottom w:val="0"/>
      <w:divBdr>
        <w:top w:val="none" w:sz="0" w:space="0" w:color="auto"/>
        <w:left w:val="none" w:sz="0" w:space="0" w:color="auto"/>
        <w:bottom w:val="none" w:sz="0" w:space="0" w:color="auto"/>
        <w:right w:val="none" w:sz="0" w:space="0" w:color="auto"/>
      </w:divBdr>
      <w:divsChild>
        <w:div w:id="1622766534">
          <w:marLeft w:val="274"/>
          <w:marRight w:val="0"/>
          <w:marTop w:val="150"/>
          <w:marBottom w:val="0"/>
          <w:divBdr>
            <w:top w:val="none" w:sz="0" w:space="0" w:color="auto"/>
            <w:left w:val="none" w:sz="0" w:space="0" w:color="auto"/>
            <w:bottom w:val="none" w:sz="0" w:space="0" w:color="auto"/>
            <w:right w:val="none" w:sz="0" w:space="0" w:color="auto"/>
          </w:divBdr>
        </w:div>
        <w:div w:id="344748598">
          <w:marLeft w:val="274"/>
          <w:marRight w:val="0"/>
          <w:marTop w:val="150"/>
          <w:marBottom w:val="0"/>
          <w:divBdr>
            <w:top w:val="none" w:sz="0" w:space="0" w:color="auto"/>
            <w:left w:val="none" w:sz="0" w:space="0" w:color="auto"/>
            <w:bottom w:val="none" w:sz="0" w:space="0" w:color="auto"/>
            <w:right w:val="none" w:sz="0" w:space="0" w:color="auto"/>
          </w:divBdr>
        </w:div>
        <w:div w:id="961620339">
          <w:marLeft w:val="274"/>
          <w:marRight w:val="0"/>
          <w:marTop w:val="150"/>
          <w:marBottom w:val="0"/>
          <w:divBdr>
            <w:top w:val="none" w:sz="0" w:space="0" w:color="auto"/>
            <w:left w:val="none" w:sz="0" w:space="0" w:color="auto"/>
            <w:bottom w:val="none" w:sz="0" w:space="0" w:color="auto"/>
            <w:right w:val="none" w:sz="0" w:space="0" w:color="auto"/>
          </w:divBdr>
        </w:div>
        <w:div w:id="913973031">
          <w:marLeft w:val="274"/>
          <w:marRight w:val="0"/>
          <w:marTop w:val="150"/>
          <w:marBottom w:val="0"/>
          <w:divBdr>
            <w:top w:val="none" w:sz="0" w:space="0" w:color="auto"/>
            <w:left w:val="none" w:sz="0" w:space="0" w:color="auto"/>
            <w:bottom w:val="none" w:sz="0" w:space="0" w:color="auto"/>
            <w:right w:val="none" w:sz="0" w:space="0" w:color="auto"/>
          </w:divBdr>
        </w:div>
        <w:div w:id="594442629">
          <w:marLeft w:val="274"/>
          <w:marRight w:val="0"/>
          <w:marTop w:val="150"/>
          <w:marBottom w:val="0"/>
          <w:divBdr>
            <w:top w:val="none" w:sz="0" w:space="0" w:color="auto"/>
            <w:left w:val="none" w:sz="0" w:space="0" w:color="auto"/>
            <w:bottom w:val="none" w:sz="0" w:space="0" w:color="auto"/>
            <w:right w:val="none" w:sz="0" w:space="0" w:color="auto"/>
          </w:divBdr>
        </w:div>
        <w:div w:id="11416315">
          <w:marLeft w:val="274"/>
          <w:marRight w:val="0"/>
          <w:marTop w:val="150"/>
          <w:marBottom w:val="0"/>
          <w:divBdr>
            <w:top w:val="none" w:sz="0" w:space="0" w:color="auto"/>
            <w:left w:val="none" w:sz="0" w:space="0" w:color="auto"/>
            <w:bottom w:val="none" w:sz="0" w:space="0" w:color="auto"/>
            <w:right w:val="none" w:sz="0" w:space="0" w:color="auto"/>
          </w:divBdr>
        </w:div>
      </w:divsChild>
    </w:div>
    <w:div w:id="17790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633</Words>
  <Characters>3613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2025-05-21T17:00:00Z</dcterms:created>
  <dcterms:modified xsi:type="dcterms:W3CDTF">2025-07-16T15:07:00Z</dcterms:modified>
</cp:coreProperties>
</file>